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C2" w:rsidRPr="00EF4618" w:rsidRDefault="00EF79C2" w:rsidP="00EF79C2">
      <w:pPr>
        <w:jc w:val="center"/>
        <w:rPr>
          <w:sz w:val="24"/>
          <w:szCs w:val="24"/>
        </w:rPr>
      </w:pPr>
      <w:r w:rsidRPr="00EF4618">
        <w:rPr>
          <w:rFonts w:hint="eastAsia"/>
          <w:sz w:val="24"/>
          <w:szCs w:val="24"/>
        </w:rPr>
        <w:t>黒潮宣言</w:t>
      </w:r>
    </w:p>
    <w:p w:rsidR="00EF79C2" w:rsidRDefault="00EF79C2" w:rsidP="00EF79C2">
      <w:pPr>
        <w:jc w:val="left"/>
      </w:pPr>
    </w:p>
    <w:p w:rsidR="00EF79C2" w:rsidRDefault="00EF79C2" w:rsidP="00EF79C2">
      <w:pPr>
        <w:ind w:firstLineChars="100" w:firstLine="210"/>
        <w:jc w:val="left"/>
      </w:pPr>
      <w:r>
        <w:rPr>
          <w:rFonts w:hint="eastAsia"/>
        </w:rPr>
        <w:t>国連総会において「世界津波の日」が制定されたことを記念し、私たちは、世界</w:t>
      </w:r>
      <w:r>
        <w:rPr>
          <w:rFonts w:hint="eastAsia"/>
        </w:rPr>
        <w:t>30</w:t>
      </w:r>
      <w:r>
        <w:rPr>
          <w:rFonts w:hint="eastAsia"/>
        </w:rPr>
        <w:t>ヶ国から、</w:t>
      </w:r>
      <w:r>
        <w:rPr>
          <w:rFonts w:hint="eastAsia"/>
        </w:rPr>
        <w:t>2016</w:t>
      </w:r>
      <w:r>
        <w:rPr>
          <w:rFonts w:hint="eastAsia"/>
        </w:rPr>
        <w:t>年</w:t>
      </w:r>
      <w:r>
        <w:rPr>
          <w:rFonts w:hint="eastAsia"/>
        </w:rPr>
        <w:t>11</w:t>
      </w:r>
      <w:r>
        <w:rPr>
          <w:rFonts w:hint="eastAsia"/>
        </w:rPr>
        <w:t>月</w:t>
      </w:r>
      <w:r>
        <w:rPr>
          <w:rFonts w:hint="eastAsia"/>
        </w:rPr>
        <w:t>25</w:t>
      </w:r>
      <w:r>
        <w:rPr>
          <w:rFonts w:hint="eastAsia"/>
        </w:rPr>
        <w:t>・</w:t>
      </w:r>
      <w:r>
        <w:rPr>
          <w:rFonts w:hint="eastAsia"/>
        </w:rPr>
        <w:t>26</w:t>
      </w:r>
      <w:r>
        <w:rPr>
          <w:rFonts w:hint="eastAsia"/>
        </w:rPr>
        <w:t>両日、南海トラフ地震による甚大な津波被害が想定される高知県黒潮町に集まりました。</w:t>
      </w:r>
    </w:p>
    <w:p w:rsidR="00EF79C2" w:rsidRPr="007309F9" w:rsidRDefault="00EF79C2" w:rsidP="00EF79C2">
      <w:pPr>
        <w:ind w:firstLineChars="100" w:firstLine="210"/>
        <w:jc w:val="left"/>
        <w:rPr>
          <w:color w:val="000000" w:themeColor="text1"/>
        </w:rPr>
      </w:pPr>
      <w:r w:rsidRPr="007309F9">
        <w:rPr>
          <w:rFonts w:hint="eastAsia"/>
          <w:color w:val="000000" w:themeColor="text1"/>
        </w:rPr>
        <w:t>世界各地で自然災害が大きな被害を及ぼし、多くの人々が復興に立ち向かっています。</w:t>
      </w:r>
    </w:p>
    <w:p w:rsidR="00EF79C2" w:rsidRPr="007309F9" w:rsidRDefault="00EF79C2" w:rsidP="00EF79C2">
      <w:pPr>
        <w:ind w:firstLineChars="100" w:firstLine="210"/>
        <w:jc w:val="left"/>
        <w:rPr>
          <w:color w:val="000000" w:themeColor="text1"/>
        </w:rPr>
      </w:pPr>
      <w:r w:rsidRPr="007309F9">
        <w:rPr>
          <w:rFonts w:hint="eastAsia"/>
          <w:color w:val="000000" w:themeColor="text1"/>
        </w:rPr>
        <w:t>私たちの住む国や地域は多様であり、発生する自然災害や、防災に対する取組も様々ですが、すべての人々の命を守りたいという願いは同じです。</w:t>
      </w:r>
    </w:p>
    <w:p w:rsidR="00EF79C2" w:rsidRPr="007309F9" w:rsidRDefault="00EF79C2" w:rsidP="00EF79C2">
      <w:pPr>
        <w:ind w:firstLineChars="100" w:firstLine="210"/>
        <w:jc w:val="left"/>
        <w:rPr>
          <w:color w:val="000000" w:themeColor="text1"/>
        </w:rPr>
      </w:pPr>
      <w:r w:rsidRPr="007309F9">
        <w:rPr>
          <w:rFonts w:hint="eastAsia"/>
          <w:color w:val="000000" w:themeColor="text1"/>
        </w:rPr>
        <w:t>今日、世界の友と、災害から人々の命を守るために、そして被災地の復興のために、私たちは何をするべきか、また、どのような取組ができるのかを学び合いました。</w:t>
      </w:r>
    </w:p>
    <w:p w:rsidR="00EF79C2" w:rsidRPr="007309F9" w:rsidRDefault="00EF79C2" w:rsidP="00EF79C2">
      <w:pPr>
        <w:jc w:val="left"/>
        <w:rPr>
          <w:color w:val="000000" w:themeColor="text1"/>
        </w:rPr>
      </w:pPr>
      <w:r w:rsidRPr="007309F9">
        <w:rPr>
          <w:rFonts w:hint="eastAsia"/>
          <w:color w:val="000000" w:themeColor="text1"/>
        </w:rPr>
        <w:t xml:space="preserve">　このサミットを通じて、世界での津波リスクと津波による甚大な影響を認識し、先人たちの防災・減災の志を後世に伝える責務を引き継ぎ、津波災害をはじめとする災害から一人でも多くの尊い命を守るため、できうる限りの努力をする決意をここに宣言します。</w:t>
      </w:r>
    </w:p>
    <w:p w:rsidR="00EF79C2" w:rsidRPr="007309F9" w:rsidRDefault="00EF79C2" w:rsidP="00EF79C2">
      <w:pPr>
        <w:jc w:val="left"/>
        <w:rPr>
          <w:color w:val="000000" w:themeColor="text1"/>
        </w:rPr>
      </w:pPr>
    </w:p>
    <w:p w:rsidR="00EF79C2" w:rsidRPr="007309F9" w:rsidRDefault="00EF79C2" w:rsidP="00EF79C2">
      <w:pPr>
        <w:jc w:val="left"/>
        <w:rPr>
          <w:color w:val="000000" w:themeColor="text1"/>
        </w:rPr>
      </w:pPr>
    </w:p>
    <w:p w:rsidR="00EF79C2" w:rsidRPr="007309F9" w:rsidRDefault="00EF79C2" w:rsidP="00EF79C2">
      <w:pPr>
        <w:ind w:firstLineChars="100" w:firstLine="210"/>
        <w:jc w:val="left"/>
        <w:rPr>
          <w:color w:val="000000" w:themeColor="text1"/>
        </w:rPr>
      </w:pPr>
      <w:r w:rsidRPr="007309F9">
        <w:rPr>
          <w:rFonts w:hint="eastAsia"/>
          <w:color w:val="000000" w:themeColor="text1"/>
        </w:rPr>
        <w:t>１　私たちは学びます。</w:t>
      </w:r>
    </w:p>
    <w:p w:rsidR="00EF79C2" w:rsidRPr="00985550" w:rsidRDefault="00EF79C2" w:rsidP="00EF79C2">
      <w:pPr>
        <w:ind w:left="1050" w:hangingChars="500" w:hanging="1050"/>
        <w:jc w:val="left"/>
        <w:rPr>
          <w:rFonts w:asciiTheme="minorEastAsia" w:hAnsiTheme="minorEastAsia"/>
          <w:color w:val="000000" w:themeColor="text1"/>
          <w:u w:val="single"/>
        </w:rPr>
      </w:pPr>
      <w:r w:rsidRPr="00985550">
        <w:rPr>
          <w:rFonts w:asciiTheme="minorEastAsia" w:hAnsiTheme="minorEastAsia" w:hint="eastAsia"/>
          <w:color w:val="000000" w:themeColor="text1"/>
        </w:rPr>
        <w:t xml:space="preserve">　　　　○自然災害への理解を深めるため、それらの仕組みや被害、過去の歴史を正しく学びます。</w:t>
      </w:r>
    </w:p>
    <w:p w:rsidR="00EF79C2" w:rsidRPr="00985550" w:rsidRDefault="00EF79C2" w:rsidP="00EF79C2">
      <w:pPr>
        <w:jc w:val="left"/>
        <w:rPr>
          <w:rFonts w:asciiTheme="minorEastAsia" w:hAnsiTheme="minorEastAsia"/>
          <w:color w:val="000000" w:themeColor="text1"/>
        </w:rPr>
      </w:pPr>
      <w:r w:rsidRPr="00985550">
        <w:rPr>
          <w:rFonts w:asciiTheme="minorEastAsia" w:hAnsiTheme="minorEastAsia" w:hint="eastAsia"/>
          <w:color w:val="000000" w:themeColor="text1"/>
        </w:rPr>
        <w:t xml:space="preserve">　　　　○人々の命を守るため、防災に役立つ知識や技術・取組を学び、研究します。</w:t>
      </w:r>
    </w:p>
    <w:p w:rsidR="00EF79C2" w:rsidRDefault="00EF79C2" w:rsidP="00EF79C2">
      <w:pPr>
        <w:ind w:left="1050" w:hangingChars="500" w:hanging="1050"/>
        <w:jc w:val="left"/>
        <w:rPr>
          <w:rFonts w:asciiTheme="minorEastAsia" w:hAnsiTheme="minorEastAsia"/>
          <w:color w:val="000000" w:themeColor="text1"/>
        </w:rPr>
      </w:pPr>
      <w:r w:rsidRPr="00985550">
        <w:rPr>
          <w:rFonts w:asciiTheme="minorEastAsia" w:hAnsiTheme="minorEastAsia" w:hint="eastAsia"/>
          <w:color w:val="000000" w:themeColor="text1"/>
        </w:rPr>
        <w:t xml:space="preserve">　　　　○被災した方々から、私たちはどのように災害に立ち向かい、どのように生きるべきなのかを学びます。</w:t>
      </w:r>
    </w:p>
    <w:p w:rsidR="00985550" w:rsidRDefault="00985550" w:rsidP="00985550">
      <w:pPr>
        <w:ind w:left="1050" w:hangingChars="500" w:hanging="1050"/>
        <w:jc w:val="left"/>
        <w:rPr>
          <w:rFonts w:asciiTheme="minorEastAsia" w:hAnsiTheme="minorEastAsia"/>
          <w:color w:val="000000" w:themeColor="text1"/>
        </w:rPr>
      </w:pPr>
      <w:r w:rsidRPr="00985550">
        <w:rPr>
          <w:rFonts w:asciiTheme="minorEastAsia" w:hAnsiTheme="minorEastAsia" w:hint="eastAsia"/>
          <w:color w:val="000000" w:themeColor="text1"/>
        </w:rPr>
        <w:t xml:space="preserve">　　　　○テクノロジーを駆使して学びます。</w:t>
      </w:r>
    </w:p>
    <w:p w:rsidR="00EF79C2" w:rsidRPr="007309F9" w:rsidRDefault="00EF79C2" w:rsidP="00EF79C2">
      <w:pPr>
        <w:rPr>
          <w:color w:val="000000" w:themeColor="text1"/>
        </w:rPr>
      </w:pPr>
    </w:p>
    <w:p w:rsidR="00EF79C2" w:rsidRPr="007309F9" w:rsidRDefault="00EF79C2" w:rsidP="00EF79C2">
      <w:pPr>
        <w:ind w:firstLineChars="100" w:firstLine="210"/>
        <w:rPr>
          <w:color w:val="000000" w:themeColor="text1"/>
        </w:rPr>
      </w:pPr>
      <w:r w:rsidRPr="007309F9">
        <w:rPr>
          <w:rFonts w:hint="eastAsia"/>
          <w:color w:val="000000" w:themeColor="text1"/>
        </w:rPr>
        <w:t>２　私たちは行動します。</w:t>
      </w:r>
    </w:p>
    <w:p w:rsidR="00EF79C2" w:rsidRPr="007309F9" w:rsidRDefault="00EF79C2" w:rsidP="00EF79C2">
      <w:pPr>
        <w:ind w:left="1050" w:hangingChars="500" w:hanging="1050"/>
        <w:rPr>
          <w:color w:val="000000" w:themeColor="text1"/>
          <w:u w:val="single"/>
        </w:rPr>
      </w:pPr>
      <w:r w:rsidRPr="007309F9">
        <w:rPr>
          <w:rFonts w:hint="eastAsia"/>
          <w:color w:val="000000" w:themeColor="text1"/>
        </w:rPr>
        <w:t xml:space="preserve">　　　　○自然災害の記憶の風化を防ぎ、防災意識向上のための啓発活動を絶やさず行います。</w:t>
      </w:r>
    </w:p>
    <w:p w:rsidR="00EF79C2" w:rsidRPr="007309F9" w:rsidRDefault="00EF79C2" w:rsidP="00EF79C2">
      <w:pPr>
        <w:ind w:left="1050" w:hangingChars="500" w:hanging="1050"/>
        <w:rPr>
          <w:color w:val="000000" w:themeColor="text1"/>
        </w:rPr>
      </w:pPr>
      <w:r w:rsidRPr="007309F9">
        <w:rPr>
          <w:rFonts w:hint="eastAsia"/>
          <w:color w:val="000000" w:themeColor="text1"/>
        </w:rPr>
        <w:t xml:space="preserve">　　　　○助けられる人から助ける人となる自覚を持ち、人々の心に寄り添うボランティア活動を積極的に行います。</w:t>
      </w:r>
    </w:p>
    <w:p w:rsidR="00EF79C2" w:rsidRPr="007309F9" w:rsidRDefault="00EF79C2" w:rsidP="00EF79C2">
      <w:pPr>
        <w:ind w:left="1050" w:hangingChars="500" w:hanging="1050"/>
        <w:rPr>
          <w:color w:val="000000" w:themeColor="text1"/>
        </w:rPr>
      </w:pPr>
      <w:r w:rsidRPr="007309F9">
        <w:rPr>
          <w:rFonts w:hint="eastAsia"/>
          <w:color w:val="000000" w:themeColor="text1"/>
        </w:rPr>
        <w:t xml:space="preserve">　　　　○防災への取組を</w:t>
      </w:r>
      <w:r w:rsidR="00A86401">
        <w:rPr>
          <w:rFonts w:hint="eastAsia"/>
          <w:color w:val="000000" w:themeColor="text1"/>
        </w:rPr>
        <w:t>地域社会と</w:t>
      </w:r>
      <w:r w:rsidRPr="007309F9">
        <w:rPr>
          <w:rFonts w:hint="eastAsia"/>
          <w:color w:val="000000" w:themeColor="text1"/>
        </w:rPr>
        <w:t>行政に提案するなど、地域社会の一員として地域づくりに参画します。</w:t>
      </w:r>
    </w:p>
    <w:p w:rsidR="00EF79C2" w:rsidRPr="007309F9" w:rsidRDefault="00EF79C2" w:rsidP="00EF79C2">
      <w:pPr>
        <w:rPr>
          <w:color w:val="000000" w:themeColor="text1"/>
        </w:rPr>
      </w:pPr>
    </w:p>
    <w:p w:rsidR="00EF79C2" w:rsidRPr="007309F9" w:rsidRDefault="00EF79C2" w:rsidP="00EF79C2">
      <w:pPr>
        <w:ind w:firstLineChars="100" w:firstLine="210"/>
        <w:rPr>
          <w:color w:val="000000" w:themeColor="text1"/>
        </w:rPr>
      </w:pPr>
      <w:r w:rsidRPr="007309F9">
        <w:rPr>
          <w:rFonts w:hint="eastAsia"/>
          <w:color w:val="000000" w:themeColor="text1"/>
        </w:rPr>
        <w:t>３　私たちは創ります。</w:t>
      </w:r>
    </w:p>
    <w:p w:rsidR="00EF79C2" w:rsidRPr="007309F9" w:rsidRDefault="00EF79C2" w:rsidP="00EF79C2">
      <w:pPr>
        <w:pStyle w:val="a3"/>
        <w:ind w:leftChars="0" w:left="1050" w:hangingChars="500" w:hanging="1050"/>
        <w:rPr>
          <w:color w:val="000000" w:themeColor="text1"/>
        </w:rPr>
      </w:pPr>
      <w:r w:rsidRPr="007309F9">
        <w:rPr>
          <w:rFonts w:hint="eastAsia"/>
          <w:color w:val="000000" w:themeColor="text1"/>
        </w:rPr>
        <w:t xml:space="preserve">　　　　○学び得た知識や技術、若者らしい斬新な発想をもって、あらゆる人の防災に役立つ物や仕組みを創造します。</w:t>
      </w:r>
    </w:p>
    <w:p w:rsidR="00EF79C2" w:rsidRPr="007309F9" w:rsidRDefault="00EF79C2" w:rsidP="00EF79C2">
      <w:pPr>
        <w:ind w:left="945" w:hangingChars="450" w:hanging="945"/>
        <w:rPr>
          <w:color w:val="000000" w:themeColor="text1"/>
        </w:rPr>
      </w:pPr>
      <w:r w:rsidRPr="007309F9">
        <w:rPr>
          <w:rFonts w:hint="eastAsia"/>
          <w:color w:val="000000" w:themeColor="text1"/>
        </w:rPr>
        <w:t xml:space="preserve">　　　　○世界の友と生きるため、地域や国を越え、共に学び、協力しあう高校生間のネットワークを創出します。</w:t>
      </w:r>
    </w:p>
    <w:p w:rsidR="00EF79C2" w:rsidRPr="007309F9" w:rsidRDefault="00EF79C2" w:rsidP="00EF79C2">
      <w:pPr>
        <w:ind w:left="1050" w:hangingChars="500" w:hanging="1050"/>
        <w:rPr>
          <w:color w:val="000000" w:themeColor="text1"/>
        </w:rPr>
      </w:pPr>
      <w:r w:rsidRPr="007309F9">
        <w:rPr>
          <w:rFonts w:hint="eastAsia"/>
          <w:color w:val="000000" w:themeColor="text1"/>
        </w:rPr>
        <w:t xml:space="preserve">　　　　○次代を担う防災リーダーとして知恵と行動力を発揮し、私たちと未来の子ども達のために、地域の活性化はもとより、災害に強い街や国づくりに貢献します。</w:t>
      </w:r>
    </w:p>
    <w:p w:rsidR="00EF79C2" w:rsidRPr="007309F9" w:rsidRDefault="00EF79C2" w:rsidP="00EF79C2">
      <w:pPr>
        <w:rPr>
          <w:color w:val="000000" w:themeColor="text1"/>
        </w:rPr>
      </w:pPr>
    </w:p>
    <w:p w:rsidR="00EF79C2" w:rsidRPr="007309F9" w:rsidRDefault="00EF79C2" w:rsidP="00EF79C2">
      <w:pPr>
        <w:ind w:left="1050" w:hangingChars="500" w:hanging="1050"/>
        <w:rPr>
          <w:color w:val="000000" w:themeColor="text1"/>
        </w:rPr>
      </w:pPr>
    </w:p>
    <w:p w:rsidR="00EF79C2" w:rsidRPr="007309F9" w:rsidRDefault="00EF79C2" w:rsidP="00EF79C2">
      <w:pPr>
        <w:ind w:firstLineChars="100" w:firstLine="210"/>
        <w:rPr>
          <w:color w:val="000000" w:themeColor="text1"/>
        </w:rPr>
      </w:pPr>
      <w:r w:rsidRPr="007309F9">
        <w:rPr>
          <w:rFonts w:hint="eastAsia"/>
          <w:color w:val="000000" w:themeColor="text1"/>
        </w:rPr>
        <w:t>そして、自然の恵みを享受し、時に災害をもたらす自然の二面性を理解しながら、その脅威に臆することなく、自然を愛し、自然と共に生きていきます。</w:t>
      </w:r>
    </w:p>
    <w:p w:rsidR="00EF79C2" w:rsidRPr="007309F9" w:rsidRDefault="00EF79C2" w:rsidP="00EF79C2">
      <w:pPr>
        <w:ind w:left="1050" w:hangingChars="500" w:hanging="1050"/>
        <w:rPr>
          <w:color w:val="000000" w:themeColor="text1"/>
        </w:rPr>
      </w:pPr>
      <w:r w:rsidRPr="007309F9">
        <w:rPr>
          <w:rFonts w:hint="eastAsia"/>
          <w:color w:val="000000" w:themeColor="text1"/>
        </w:rPr>
        <w:t xml:space="preserve">　　　</w:t>
      </w:r>
    </w:p>
    <w:p w:rsidR="00EF79C2" w:rsidRPr="007309F9" w:rsidRDefault="00EF79C2" w:rsidP="00EF79C2">
      <w:pPr>
        <w:ind w:left="420" w:hangingChars="200" w:hanging="420"/>
        <w:rPr>
          <w:color w:val="000000" w:themeColor="text1"/>
        </w:rPr>
      </w:pPr>
    </w:p>
    <w:p w:rsidR="00EF79C2" w:rsidRDefault="00EF79C2" w:rsidP="00EF79C2">
      <w:r>
        <w:rPr>
          <w:rFonts w:hint="eastAsia"/>
        </w:rPr>
        <w:t>２０１６年１１月２６日</w:t>
      </w:r>
    </w:p>
    <w:p w:rsidR="00CC04FB" w:rsidRPr="00EF79C2" w:rsidRDefault="00EF79C2" w:rsidP="00E84921">
      <w:pPr>
        <w:wordWrap w:val="0"/>
        <w:jc w:val="right"/>
      </w:pPr>
      <w:r>
        <w:rPr>
          <w:rFonts w:hint="eastAsia"/>
        </w:rPr>
        <w:t>「世界津波の日」　高校生サミット</w:t>
      </w:r>
      <w:r w:rsidR="00E84921">
        <w:rPr>
          <w:rFonts w:hint="eastAsia"/>
        </w:rPr>
        <w:t>in</w:t>
      </w:r>
      <w:bookmarkStart w:id="0" w:name="_GoBack"/>
      <w:bookmarkEnd w:id="0"/>
      <w:r w:rsidR="00E84921">
        <w:rPr>
          <w:rFonts w:hint="eastAsia"/>
        </w:rPr>
        <w:t>黒潮</w:t>
      </w:r>
    </w:p>
    <w:sectPr w:rsidR="00CC04FB" w:rsidRPr="00EF79C2" w:rsidSect="006303D8">
      <w:pgSz w:w="11906" w:h="16838" w:code="9"/>
      <w:pgMar w:top="1701" w:right="1701" w:bottom="1418" w:left="1701"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AF9" w:rsidRDefault="009D5AF9" w:rsidP="007309F9">
      <w:r>
        <w:separator/>
      </w:r>
    </w:p>
  </w:endnote>
  <w:endnote w:type="continuationSeparator" w:id="0">
    <w:p w:rsidR="009D5AF9" w:rsidRDefault="009D5AF9" w:rsidP="0073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AF9" w:rsidRDefault="009D5AF9" w:rsidP="007309F9">
      <w:r>
        <w:separator/>
      </w:r>
    </w:p>
  </w:footnote>
  <w:footnote w:type="continuationSeparator" w:id="0">
    <w:p w:rsidR="009D5AF9" w:rsidRDefault="009D5AF9" w:rsidP="00730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79C2"/>
    <w:rsid w:val="002D3761"/>
    <w:rsid w:val="005D1F0F"/>
    <w:rsid w:val="006303D8"/>
    <w:rsid w:val="007309F9"/>
    <w:rsid w:val="00985550"/>
    <w:rsid w:val="009D5AF9"/>
    <w:rsid w:val="00A86401"/>
    <w:rsid w:val="00CC04FB"/>
    <w:rsid w:val="00E84921"/>
    <w:rsid w:val="00EF79C2"/>
    <w:rsid w:val="00FC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9C2"/>
    <w:pPr>
      <w:ind w:leftChars="400" w:left="840"/>
    </w:pPr>
  </w:style>
  <w:style w:type="character" w:styleId="a4">
    <w:name w:val="annotation reference"/>
    <w:basedOn w:val="a0"/>
    <w:uiPriority w:val="99"/>
    <w:semiHidden/>
    <w:unhideWhenUsed/>
    <w:rsid w:val="00EF79C2"/>
    <w:rPr>
      <w:sz w:val="18"/>
      <w:szCs w:val="18"/>
    </w:rPr>
  </w:style>
  <w:style w:type="paragraph" w:styleId="a5">
    <w:name w:val="annotation text"/>
    <w:basedOn w:val="a"/>
    <w:link w:val="a6"/>
    <w:uiPriority w:val="99"/>
    <w:semiHidden/>
    <w:unhideWhenUsed/>
    <w:rsid w:val="00EF79C2"/>
    <w:pPr>
      <w:jc w:val="left"/>
    </w:pPr>
  </w:style>
  <w:style w:type="character" w:customStyle="1" w:styleId="a6">
    <w:name w:val="コメント文字列 (文字)"/>
    <w:basedOn w:val="a0"/>
    <w:link w:val="a5"/>
    <w:uiPriority w:val="99"/>
    <w:semiHidden/>
    <w:rsid w:val="00EF79C2"/>
  </w:style>
  <w:style w:type="paragraph" w:styleId="a7">
    <w:name w:val="Balloon Text"/>
    <w:basedOn w:val="a"/>
    <w:link w:val="a8"/>
    <w:uiPriority w:val="99"/>
    <w:semiHidden/>
    <w:unhideWhenUsed/>
    <w:rsid w:val="00EF79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79C2"/>
    <w:rPr>
      <w:rFonts w:asciiTheme="majorHAnsi" w:eastAsiaTheme="majorEastAsia" w:hAnsiTheme="majorHAnsi" w:cstheme="majorBidi"/>
      <w:sz w:val="18"/>
      <w:szCs w:val="18"/>
    </w:rPr>
  </w:style>
  <w:style w:type="paragraph" w:styleId="a9">
    <w:name w:val="header"/>
    <w:basedOn w:val="a"/>
    <w:link w:val="aa"/>
    <w:uiPriority w:val="99"/>
    <w:semiHidden/>
    <w:unhideWhenUsed/>
    <w:rsid w:val="007309F9"/>
    <w:pPr>
      <w:tabs>
        <w:tab w:val="center" w:pos="4252"/>
        <w:tab w:val="right" w:pos="8504"/>
      </w:tabs>
      <w:snapToGrid w:val="0"/>
    </w:pPr>
  </w:style>
  <w:style w:type="character" w:customStyle="1" w:styleId="aa">
    <w:name w:val="ヘッダー (文字)"/>
    <w:basedOn w:val="a0"/>
    <w:link w:val="a9"/>
    <w:uiPriority w:val="99"/>
    <w:semiHidden/>
    <w:rsid w:val="007309F9"/>
  </w:style>
  <w:style w:type="paragraph" w:styleId="ab">
    <w:name w:val="footer"/>
    <w:basedOn w:val="a"/>
    <w:link w:val="ac"/>
    <w:uiPriority w:val="99"/>
    <w:semiHidden/>
    <w:unhideWhenUsed/>
    <w:rsid w:val="007309F9"/>
    <w:pPr>
      <w:tabs>
        <w:tab w:val="center" w:pos="4252"/>
        <w:tab w:val="right" w:pos="8504"/>
      </w:tabs>
      <w:snapToGrid w:val="0"/>
    </w:pPr>
  </w:style>
  <w:style w:type="character" w:customStyle="1" w:styleId="ac">
    <w:name w:val="フッター (文字)"/>
    <w:basedOn w:val="a0"/>
    <w:link w:val="ab"/>
    <w:uiPriority w:val="99"/>
    <w:semiHidden/>
    <w:rsid w:val="00730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YukiHamada</cp:lastModifiedBy>
  <cp:revision>8</cp:revision>
  <cp:lastPrinted>2016-11-26T04:56:00Z</cp:lastPrinted>
  <dcterms:created xsi:type="dcterms:W3CDTF">2016-11-21T00:34:00Z</dcterms:created>
  <dcterms:modified xsi:type="dcterms:W3CDTF">2016-12-06T04:04:00Z</dcterms:modified>
</cp:coreProperties>
</file>