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F" w:rsidRDefault="009C385F" w:rsidP="009C385F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</w:t>
      </w: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jc w:val="left"/>
        <w:rPr>
          <w:rFonts w:ascii="ＭＳ 明朝" w:hAnsi="ＭＳ 明朝"/>
          <w:sz w:val="24"/>
        </w:rPr>
      </w:pPr>
      <w:r w:rsidRPr="00D47A49">
        <w:rPr>
          <w:rFonts w:ascii="ＭＳ 明朝" w:hAnsi="ＭＳ 明朝" w:hint="eastAsia"/>
          <w:sz w:val="24"/>
        </w:rPr>
        <w:t>黒潮町　御中</w:t>
      </w: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spacing w:line="360" w:lineRule="exact"/>
        <w:jc w:val="center"/>
        <w:rPr>
          <w:rFonts w:ascii="ＭＳ 明朝" w:hAnsi="ＭＳ 明朝"/>
          <w:sz w:val="32"/>
        </w:rPr>
      </w:pPr>
      <w:r w:rsidRPr="00D47A49">
        <w:rPr>
          <w:rFonts w:ascii="ＭＳ 明朝" w:hAnsi="ＭＳ 明朝" w:hint="eastAsia"/>
          <w:sz w:val="32"/>
        </w:rPr>
        <w:t>令和</w:t>
      </w:r>
      <w:r w:rsidR="00404E55">
        <w:rPr>
          <w:rFonts w:ascii="ＭＳ 明朝" w:hAnsi="ＭＳ 明朝" w:hint="eastAsia"/>
          <w:sz w:val="32"/>
        </w:rPr>
        <w:t>３</w:t>
      </w:r>
      <w:r w:rsidRPr="00D47A49">
        <w:rPr>
          <w:rFonts w:ascii="ＭＳ 明朝" w:hAnsi="ＭＳ 明朝" w:hint="eastAsia"/>
          <w:sz w:val="32"/>
        </w:rPr>
        <w:t>年度</w:t>
      </w:r>
    </w:p>
    <w:p w:rsidR="009C385F" w:rsidRPr="00D47A49" w:rsidRDefault="009C385F" w:rsidP="009C385F">
      <w:pPr>
        <w:widowControl/>
        <w:spacing w:line="360" w:lineRule="exact"/>
        <w:jc w:val="center"/>
        <w:rPr>
          <w:rFonts w:ascii="ＭＳ 明朝" w:hAnsi="ＭＳ 明朝"/>
          <w:sz w:val="32"/>
        </w:rPr>
      </w:pPr>
      <w:r w:rsidRPr="00D47A49">
        <w:rPr>
          <w:rFonts w:ascii="ＭＳ 明朝" w:hAnsi="ＭＳ 明朝" w:hint="eastAsia"/>
          <w:sz w:val="32"/>
        </w:rPr>
        <w:t>黒潮町</w:t>
      </w:r>
      <w:r w:rsidR="00404E55">
        <w:rPr>
          <w:rFonts w:ascii="ＭＳ 明朝" w:hAnsi="ＭＳ 明朝" w:hint="eastAsia"/>
          <w:sz w:val="32"/>
        </w:rPr>
        <w:t>移住管理システム構築</w:t>
      </w:r>
      <w:r w:rsidRPr="00D47A49">
        <w:rPr>
          <w:rFonts w:ascii="ＭＳ 明朝" w:hAnsi="ＭＳ 明朝" w:hint="eastAsia"/>
          <w:sz w:val="32"/>
        </w:rPr>
        <w:t>業務</w:t>
      </w:r>
      <w:r>
        <w:rPr>
          <w:rFonts w:ascii="ＭＳ 明朝" w:hAnsi="ＭＳ 明朝" w:hint="eastAsia"/>
          <w:sz w:val="32"/>
        </w:rPr>
        <w:t>委託</w:t>
      </w:r>
    </w:p>
    <w:p w:rsidR="009C385F" w:rsidRPr="00D47A49" w:rsidRDefault="009C385F" w:rsidP="009C385F">
      <w:pPr>
        <w:widowControl/>
        <w:spacing w:line="360" w:lineRule="exact"/>
        <w:jc w:val="center"/>
        <w:rPr>
          <w:rFonts w:ascii="ＭＳ 明朝" w:hAnsi="ＭＳ 明朝"/>
          <w:sz w:val="32"/>
        </w:rPr>
      </w:pPr>
      <w:r w:rsidRPr="00D47A49">
        <w:rPr>
          <w:rFonts w:ascii="ＭＳ 明朝" w:hAnsi="ＭＳ 明朝" w:hint="eastAsia"/>
          <w:sz w:val="32"/>
        </w:rPr>
        <w:t>提</w:t>
      </w:r>
      <w:r>
        <w:rPr>
          <w:rFonts w:ascii="ＭＳ 明朝" w:hAnsi="ＭＳ 明朝" w:hint="eastAsia"/>
          <w:sz w:val="32"/>
        </w:rPr>
        <w:t xml:space="preserve">　</w:t>
      </w:r>
      <w:r w:rsidRPr="00D47A49">
        <w:rPr>
          <w:rFonts w:ascii="ＭＳ 明朝" w:hAnsi="ＭＳ 明朝" w:hint="eastAsia"/>
          <w:sz w:val="32"/>
        </w:rPr>
        <w:t>案</w:t>
      </w:r>
      <w:r>
        <w:rPr>
          <w:rFonts w:ascii="ＭＳ 明朝" w:hAnsi="ＭＳ 明朝" w:hint="eastAsia"/>
          <w:sz w:val="32"/>
        </w:rPr>
        <w:t xml:space="preserve">　</w:t>
      </w:r>
      <w:r w:rsidRPr="00D47A49">
        <w:rPr>
          <w:rFonts w:ascii="ＭＳ 明朝" w:hAnsi="ＭＳ 明朝" w:hint="eastAsia"/>
          <w:sz w:val="32"/>
        </w:rPr>
        <w:t>書</w:t>
      </w: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jc w:val="center"/>
        <w:rPr>
          <w:rFonts w:ascii="ＭＳ 明朝" w:hAnsi="ＭＳ 明朝"/>
          <w:sz w:val="24"/>
        </w:rPr>
      </w:pPr>
      <w:r w:rsidRPr="00D47A49">
        <w:rPr>
          <w:rFonts w:ascii="ＭＳ 明朝" w:hAnsi="ＭＳ 明朝" w:hint="eastAsia"/>
          <w:sz w:val="24"/>
        </w:rPr>
        <w:t>令和</w:t>
      </w:r>
      <w:r w:rsidR="00404E55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 w:rsidRPr="00D47A4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D47A4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D47A49">
        <w:rPr>
          <w:rFonts w:ascii="ＭＳ 明朝" w:hAnsi="ＭＳ 明朝" w:hint="eastAsia"/>
          <w:sz w:val="24"/>
        </w:rPr>
        <w:t>日</w:t>
      </w: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jc w:val="center"/>
        <w:rPr>
          <w:rFonts w:ascii="ＭＳ 明朝" w:hAnsi="ＭＳ 明朝"/>
          <w:sz w:val="28"/>
        </w:rPr>
      </w:pPr>
      <w:r w:rsidRPr="00D47A49">
        <w:rPr>
          <w:rFonts w:ascii="ＭＳ 明朝" w:hAnsi="ＭＳ 明朝" w:hint="eastAsia"/>
          <w:sz w:val="28"/>
        </w:rPr>
        <w:t>（社名）</w:t>
      </w:r>
    </w:p>
    <w:p w:rsidR="00732C30" w:rsidRPr="009C385F" w:rsidRDefault="00732C30" w:rsidP="009C385F"/>
    <w:sectPr w:rsidR="00732C30" w:rsidRPr="009C3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55" w:rsidRDefault="00404E55" w:rsidP="00404E55">
      <w:r>
        <w:separator/>
      </w:r>
    </w:p>
  </w:endnote>
  <w:endnote w:type="continuationSeparator" w:id="0">
    <w:p w:rsidR="00404E55" w:rsidRDefault="00404E55" w:rsidP="004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55" w:rsidRDefault="00404E55" w:rsidP="00404E55">
      <w:r>
        <w:separator/>
      </w:r>
    </w:p>
  </w:footnote>
  <w:footnote w:type="continuationSeparator" w:id="0">
    <w:p w:rsidR="00404E55" w:rsidRDefault="00404E55" w:rsidP="0040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404E55"/>
    <w:rsid w:val="00732C30"/>
    <w:rsid w:val="009C385F"/>
    <w:rsid w:val="00C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0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55"/>
  </w:style>
  <w:style w:type="paragraph" w:styleId="a7">
    <w:name w:val="footer"/>
    <w:basedOn w:val="a"/>
    <w:link w:val="a8"/>
    <w:uiPriority w:val="99"/>
    <w:unhideWhenUsed/>
    <w:rsid w:val="0040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