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6F" w:rsidRPr="006D0C9F" w:rsidRDefault="00FD2B5F" w:rsidP="006D0C9F">
      <w:pPr>
        <w:rPr>
          <w:rFonts w:ascii="ＭＳ 明朝" w:hAnsi="ＭＳ 明朝"/>
          <w:sz w:val="24"/>
        </w:rPr>
      </w:pPr>
      <w:r w:rsidRPr="006D0C9F">
        <w:rPr>
          <w:rFonts w:ascii="ＭＳ 明朝" w:hAnsi="ＭＳ 明朝" w:hint="eastAsia"/>
          <w:sz w:val="24"/>
        </w:rPr>
        <w:t xml:space="preserve">                    指　名　競　争　入　札　心　得</w:t>
      </w:r>
    </w:p>
    <w:p w:rsidR="001C4B6F" w:rsidRPr="006D0C9F" w:rsidRDefault="001C4B6F" w:rsidP="006D0C9F">
      <w:pPr>
        <w:rPr>
          <w:rFonts w:ascii="ＭＳ 明朝" w:hAnsi="ＭＳ 明朝"/>
          <w:sz w:val="24"/>
        </w:rPr>
      </w:pPr>
    </w:p>
    <w:p w:rsidR="001C4B6F" w:rsidRPr="006D0C9F" w:rsidRDefault="00FD2B5F" w:rsidP="006D0C9F">
      <w:pPr>
        <w:rPr>
          <w:rFonts w:ascii="ＭＳ 明朝" w:hAnsi="ＭＳ 明朝"/>
          <w:sz w:val="24"/>
        </w:rPr>
      </w:pPr>
      <w:r w:rsidRPr="006D0C9F">
        <w:rPr>
          <w:rFonts w:ascii="ＭＳ 明朝" w:hAnsi="ＭＳ 明朝" w:hint="eastAsia"/>
          <w:sz w:val="24"/>
        </w:rPr>
        <w:t xml:space="preserve">                                                           </w:t>
      </w:r>
      <w:r w:rsidR="00C75B73">
        <w:rPr>
          <w:rFonts w:ascii="ＭＳ 明朝" w:hAnsi="ＭＳ 明朝" w:hint="eastAsia"/>
          <w:sz w:val="24"/>
        </w:rPr>
        <w:t xml:space="preserve">　　　　　 </w:t>
      </w:r>
      <w:r w:rsidR="009C3FBC" w:rsidRPr="006D0C9F">
        <w:rPr>
          <w:rFonts w:ascii="ＭＳ 明朝" w:hAnsi="ＭＳ 明朝" w:hint="eastAsia"/>
          <w:sz w:val="24"/>
        </w:rPr>
        <w:t>黒</w:t>
      </w:r>
      <w:r w:rsidR="00C75B73">
        <w:rPr>
          <w:rFonts w:ascii="ＭＳ 明朝" w:hAnsi="ＭＳ 明朝" w:hint="eastAsia"/>
          <w:sz w:val="24"/>
        </w:rPr>
        <w:t xml:space="preserve"> </w:t>
      </w:r>
      <w:r w:rsidR="009C3FBC" w:rsidRPr="006D0C9F">
        <w:rPr>
          <w:rFonts w:ascii="ＭＳ 明朝" w:hAnsi="ＭＳ 明朝" w:hint="eastAsia"/>
          <w:sz w:val="24"/>
        </w:rPr>
        <w:t>潮</w:t>
      </w:r>
      <w:r w:rsidR="00C75B73">
        <w:rPr>
          <w:rFonts w:ascii="ＭＳ 明朝" w:hAnsi="ＭＳ 明朝" w:hint="eastAsia"/>
          <w:sz w:val="24"/>
        </w:rPr>
        <w:t xml:space="preserve"> </w:t>
      </w:r>
      <w:r w:rsidR="009C3FBC" w:rsidRPr="006D0C9F">
        <w:rPr>
          <w:rFonts w:ascii="ＭＳ 明朝" w:hAnsi="ＭＳ 明朝" w:hint="eastAsia"/>
          <w:sz w:val="24"/>
        </w:rPr>
        <w:t>町</w:t>
      </w:r>
    </w:p>
    <w:p w:rsidR="001C4B6F" w:rsidRPr="006D0C9F" w:rsidRDefault="00FD2B5F" w:rsidP="006D0C9F">
      <w:pPr>
        <w:rPr>
          <w:rFonts w:ascii="ＭＳ 明朝" w:hAnsi="ＭＳ 明朝"/>
          <w:sz w:val="24"/>
        </w:rPr>
      </w:pPr>
      <w:r w:rsidRPr="006D0C9F">
        <w:rPr>
          <w:rFonts w:ascii="ＭＳ 明朝" w:hAnsi="ＭＳ 明朝" w:hint="eastAsia"/>
          <w:sz w:val="24"/>
        </w:rPr>
        <w:t>（目　的）</w:t>
      </w:r>
    </w:p>
    <w:p w:rsidR="001C4B6F" w:rsidRPr="006D0C9F" w:rsidRDefault="00FD2B5F" w:rsidP="001427D1">
      <w:pPr>
        <w:ind w:left="240" w:hangingChars="100" w:hanging="240"/>
        <w:rPr>
          <w:rFonts w:ascii="ＭＳ 明朝" w:hAnsi="ＭＳ 明朝"/>
          <w:sz w:val="24"/>
        </w:rPr>
      </w:pPr>
      <w:r w:rsidRPr="006D0C9F">
        <w:rPr>
          <w:rFonts w:ascii="ＭＳ 明朝" w:hAnsi="ＭＳ 明朝" w:hint="eastAsia"/>
          <w:sz w:val="24"/>
        </w:rPr>
        <w:t>第１条</w:t>
      </w:r>
      <w:r w:rsidR="001427D1">
        <w:rPr>
          <w:rFonts w:ascii="ＭＳ 明朝" w:hAnsi="ＭＳ 明朝" w:hint="eastAsia"/>
          <w:sz w:val="24"/>
        </w:rPr>
        <w:t xml:space="preserve">　</w:t>
      </w:r>
      <w:r w:rsidRPr="006D0C9F">
        <w:rPr>
          <w:rFonts w:ascii="ＭＳ 明朝" w:hAnsi="ＭＳ 明朝" w:hint="eastAsia"/>
          <w:sz w:val="24"/>
        </w:rPr>
        <w:t>建設工事等の指名競</w:t>
      </w:r>
      <w:r w:rsidR="001427D1">
        <w:rPr>
          <w:rFonts w:ascii="ＭＳ 明朝" w:hAnsi="ＭＳ 明朝" w:hint="eastAsia"/>
          <w:sz w:val="24"/>
        </w:rPr>
        <w:t>争入札の取扱については、地方自冶法（昭和２２年法律第６７号）、</w:t>
      </w:r>
      <w:r w:rsidR="009C3FBC" w:rsidRPr="006D0C9F">
        <w:rPr>
          <w:rFonts w:ascii="ＭＳ 明朝" w:hAnsi="ＭＳ 明朝" w:hint="eastAsia"/>
          <w:sz w:val="24"/>
        </w:rPr>
        <w:t>黒潮</w:t>
      </w:r>
      <w:r w:rsidRPr="006D0C9F">
        <w:rPr>
          <w:rFonts w:ascii="ＭＳ 明朝" w:hAnsi="ＭＳ 明朝" w:hint="eastAsia"/>
          <w:sz w:val="24"/>
        </w:rPr>
        <w:t>町</w:t>
      </w:r>
      <w:r w:rsidR="009C3FBC" w:rsidRPr="006D0C9F">
        <w:rPr>
          <w:rFonts w:ascii="ＭＳ 明朝" w:hAnsi="ＭＳ 明朝" w:hint="eastAsia"/>
          <w:sz w:val="24"/>
        </w:rPr>
        <w:t>契約</w:t>
      </w:r>
      <w:r w:rsidRPr="006D0C9F">
        <w:rPr>
          <w:rFonts w:ascii="ＭＳ 明朝" w:hAnsi="ＭＳ 明朝" w:hint="eastAsia"/>
          <w:sz w:val="24"/>
        </w:rPr>
        <w:t>規則（以下「</w:t>
      </w:r>
      <w:r w:rsidR="001427D1">
        <w:rPr>
          <w:rFonts w:ascii="ＭＳ 明朝" w:hAnsi="ＭＳ 明朝" w:hint="eastAsia"/>
          <w:sz w:val="24"/>
        </w:rPr>
        <w:t>規則」という。）その他法令で定めるもののほか、この心得の定める</w:t>
      </w:r>
      <w:r w:rsidRPr="006D0C9F">
        <w:rPr>
          <w:rFonts w:ascii="ＭＳ 明朝" w:hAnsi="ＭＳ 明朝" w:hint="eastAsia"/>
          <w:sz w:val="24"/>
        </w:rPr>
        <w:t>ところによるものとする。</w:t>
      </w:r>
    </w:p>
    <w:p w:rsidR="001C4B6F" w:rsidRPr="006D0C9F" w:rsidRDefault="00FD2B5F" w:rsidP="006D0C9F">
      <w:pPr>
        <w:rPr>
          <w:rFonts w:ascii="ＭＳ 明朝" w:hAnsi="ＭＳ 明朝"/>
          <w:sz w:val="24"/>
        </w:rPr>
      </w:pPr>
      <w:r w:rsidRPr="006D0C9F">
        <w:rPr>
          <w:rFonts w:ascii="ＭＳ 明朝" w:hAnsi="ＭＳ 明朝" w:hint="eastAsia"/>
          <w:sz w:val="24"/>
        </w:rPr>
        <w:t>（指名競争入札参加資格）</w:t>
      </w:r>
    </w:p>
    <w:p w:rsidR="001C4B6F" w:rsidRPr="006D0C9F" w:rsidRDefault="007F74CD" w:rsidP="001427D1">
      <w:pPr>
        <w:ind w:left="240" w:hangingChars="100" w:hanging="240"/>
        <w:rPr>
          <w:rFonts w:ascii="ＭＳ 明朝" w:hAnsi="ＭＳ 明朝"/>
          <w:sz w:val="24"/>
        </w:rPr>
      </w:pPr>
      <w:r>
        <w:rPr>
          <w:rFonts w:ascii="ＭＳ 明朝" w:hAnsi="ＭＳ 明朝" w:hint="eastAsia"/>
          <w:sz w:val="24"/>
        </w:rPr>
        <w:t>第２条　指名競争入札に参加できる者</w:t>
      </w:r>
      <w:r w:rsidR="00FD2B5F" w:rsidRPr="006D0C9F">
        <w:rPr>
          <w:rFonts w:ascii="ＭＳ 明朝" w:hAnsi="ＭＳ 明朝" w:hint="eastAsia"/>
          <w:sz w:val="24"/>
        </w:rPr>
        <w:t>は、当該工事等の入札</w:t>
      </w:r>
      <w:r>
        <w:rPr>
          <w:rFonts w:ascii="ＭＳ 明朝" w:hAnsi="ＭＳ 明朝" w:hint="eastAsia"/>
          <w:sz w:val="24"/>
        </w:rPr>
        <w:t>参加者として指名された者</w:t>
      </w:r>
      <w:r w:rsidR="001427D1">
        <w:rPr>
          <w:rFonts w:ascii="ＭＳ 明朝" w:hAnsi="ＭＳ 明朝" w:hint="eastAsia"/>
          <w:sz w:val="24"/>
        </w:rPr>
        <w:t>（以</w:t>
      </w:r>
      <w:r w:rsidR="00FD2B5F" w:rsidRPr="006D0C9F">
        <w:rPr>
          <w:rFonts w:ascii="ＭＳ 明朝" w:hAnsi="ＭＳ 明朝" w:hint="eastAsia"/>
          <w:sz w:val="24"/>
        </w:rPr>
        <w:t>下「入札参加者」という。）とする。</w:t>
      </w:r>
    </w:p>
    <w:p w:rsidR="001C4B6F" w:rsidRPr="006D0C9F" w:rsidRDefault="00FD2B5F" w:rsidP="006D0C9F">
      <w:pPr>
        <w:rPr>
          <w:rFonts w:ascii="ＭＳ 明朝" w:hAnsi="ＭＳ 明朝"/>
          <w:sz w:val="24"/>
        </w:rPr>
      </w:pPr>
      <w:r w:rsidRPr="006D0C9F">
        <w:rPr>
          <w:rFonts w:ascii="ＭＳ 明朝" w:hAnsi="ＭＳ 明朝" w:hint="eastAsia"/>
          <w:sz w:val="24"/>
        </w:rPr>
        <w:t>（入札保証金）</w:t>
      </w:r>
    </w:p>
    <w:p w:rsidR="001C4B6F" w:rsidRPr="006D0C9F" w:rsidRDefault="00FD2B5F" w:rsidP="001C69D5">
      <w:pPr>
        <w:ind w:left="240" w:hangingChars="100" w:hanging="240"/>
        <w:rPr>
          <w:rFonts w:ascii="ＭＳ 明朝" w:hAnsi="ＭＳ 明朝"/>
          <w:sz w:val="24"/>
        </w:rPr>
      </w:pPr>
      <w:r w:rsidRPr="006D0C9F">
        <w:rPr>
          <w:rFonts w:ascii="ＭＳ 明朝" w:hAnsi="ＭＳ 明朝" w:hint="eastAsia"/>
          <w:sz w:val="24"/>
        </w:rPr>
        <w:t>第３条</w:t>
      </w:r>
      <w:r w:rsidR="001C69D5">
        <w:rPr>
          <w:rFonts w:ascii="ＭＳ 明朝" w:hAnsi="ＭＳ 明朝" w:hint="eastAsia"/>
          <w:sz w:val="24"/>
        </w:rPr>
        <w:t xml:space="preserve">　入札参加者は、入札執行前に規則第６</w:t>
      </w:r>
      <w:r w:rsidRPr="006D0C9F">
        <w:rPr>
          <w:rFonts w:ascii="ＭＳ 明朝" w:hAnsi="ＭＳ 明朝" w:hint="eastAsia"/>
          <w:sz w:val="24"/>
        </w:rPr>
        <w:t>条の入札保証金を納付しなければならない。</w:t>
      </w:r>
      <w:r w:rsidR="001C69D5">
        <w:rPr>
          <w:rFonts w:ascii="ＭＳ 明朝" w:hAnsi="ＭＳ 明朝" w:hint="eastAsia"/>
          <w:sz w:val="24"/>
        </w:rPr>
        <w:t>ただし、規則第７</w:t>
      </w:r>
      <w:r w:rsidRPr="006D0C9F">
        <w:rPr>
          <w:rFonts w:ascii="ＭＳ 明朝" w:hAnsi="ＭＳ 明朝" w:hint="eastAsia"/>
          <w:sz w:val="24"/>
        </w:rPr>
        <w:t>条により免除された場合はこの限りでない。</w:t>
      </w:r>
    </w:p>
    <w:p w:rsidR="001C4B6F" w:rsidRPr="006D0C9F" w:rsidRDefault="00FD2B5F" w:rsidP="006D0C9F">
      <w:pPr>
        <w:rPr>
          <w:rFonts w:ascii="ＭＳ 明朝" w:hAnsi="ＭＳ 明朝"/>
          <w:sz w:val="24"/>
        </w:rPr>
      </w:pPr>
      <w:r w:rsidRPr="006D0C9F">
        <w:rPr>
          <w:rFonts w:ascii="ＭＳ 明朝" w:hAnsi="ＭＳ 明朝" w:hint="eastAsia"/>
          <w:sz w:val="24"/>
        </w:rPr>
        <w:t>（入札の基本的事項）</w:t>
      </w:r>
    </w:p>
    <w:p w:rsidR="001C4B6F" w:rsidRPr="00630608" w:rsidRDefault="00FD2B5F" w:rsidP="001C69D5">
      <w:pPr>
        <w:ind w:left="240" w:hangingChars="100" w:hanging="240"/>
        <w:rPr>
          <w:rFonts w:ascii="ＭＳ 明朝" w:hAnsi="ＭＳ 明朝"/>
          <w:sz w:val="24"/>
        </w:rPr>
      </w:pPr>
      <w:r w:rsidRPr="006D0C9F">
        <w:rPr>
          <w:rFonts w:ascii="ＭＳ 明朝" w:hAnsi="ＭＳ 明朝" w:hint="eastAsia"/>
          <w:sz w:val="24"/>
        </w:rPr>
        <w:t>第４条</w:t>
      </w:r>
      <w:r w:rsidR="001C69D5">
        <w:rPr>
          <w:rFonts w:ascii="ＭＳ 明朝" w:hAnsi="ＭＳ 明朝" w:hint="eastAsia"/>
          <w:sz w:val="24"/>
        </w:rPr>
        <w:t xml:space="preserve">　</w:t>
      </w:r>
      <w:r w:rsidRPr="00F3590D">
        <w:rPr>
          <w:rFonts w:ascii="ＭＳ 明朝" w:hAnsi="ＭＳ 明朝" w:hint="eastAsia"/>
          <w:sz w:val="24"/>
        </w:rPr>
        <w:t>入札の参加者又はその代理人（以下「入札者」という。）は、消費税に係る課税事業者</w:t>
      </w:r>
      <w:r w:rsidR="00CD2357">
        <w:rPr>
          <w:rFonts w:ascii="ＭＳ 明朝" w:hAnsi="ＭＳ 明朝" w:hint="eastAsia"/>
          <w:sz w:val="24"/>
        </w:rPr>
        <w:t>であるか免除事業者であるかを問わず、見積もった契約希望金額の１１０</w:t>
      </w:r>
      <w:r w:rsidRPr="00F3590D">
        <w:rPr>
          <w:rFonts w:ascii="ＭＳ 明朝" w:hAnsi="ＭＳ 明朝" w:hint="eastAsia"/>
          <w:sz w:val="24"/>
        </w:rPr>
        <w:t>分の１００</w:t>
      </w:r>
      <w:r w:rsidR="00445D0C" w:rsidRPr="00630608">
        <w:rPr>
          <w:rFonts w:ascii="ＭＳ 明朝" w:hAnsi="ＭＳ 明朝" w:hint="eastAsia"/>
          <w:sz w:val="24"/>
        </w:rPr>
        <w:t>(消費税法の改正により消費税率</w:t>
      </w:r>
      <w:r w:rsidR="000337A7" w:rsidRPr="00630608">
        <w:rPr>
          <w:rFonts w:ascii="ＭＳ 明朝" w:hAnsi="ＭＳ 明朝" w:hint="eastAsia"/>
          <w:sz w:val="24"/>
        </w:rPr>
        <w:t>が改定された場合には、法令に定められた変更日より改定後の税率</w:t>
      </w:r>
      <w:r w:rsidR="008C7841" w:rsidRPr="00630608">
        <w:rPr>
          <w:rFonts w:ascii="ＭＳ 明朝" w:hAnsi="ＭＳ 明朝" w:hint="eastAsia"/>
          <w:sz w:val="24"/>
        </w:rPr>
        <w:t>を適用する。</w:t>
      </w:r>
      <w:r w:rsidR="00F3590D" w:rsidRPr="00630608">
        <w:rPr>
          <w:rFonts w:ascii="ＭＳ 明朝" w:hAnsi="ＭＳ 明朝" w:hint="eastAsia"/>
          <w:sz w:val="24"/>
        </w:rPr>
        <w:t>)</w:t>
      </w:r>
      <w:r w:rsidRPr="00630608">
        <w:rPr>
          <w:rFonts w:ascii="ＭＳ 明朝" w:hAnsi="ＭＳ 明朝" w:hint="eastAsia"/>
          <w:sz w:val="24"/>
        </w:rPr>
        <w:t>に相当する金額を入札書に記載して入札しなければならない。</w:t>
      </w:r>
    </w:p>
    <w:p w:rsidR="001C4B6F" w:rsidRPr="00630608" w:rsidRDefault="00FD2B5F" w:rsidP="00A462F9">
      <w:pPr>
        <w:ind w:left="240" w:hangingChars="100" w:hanging="240"/>
        <w:rPr>
          <w:rFonts w:ascii="ＭＳ 明朝" w:hAnsi="ＭＳ 明朝"/>
          <w:sz w:val="24"/>
        </w:rPr>
      </w:pPr>
      <w:r w:rsidRPr="00630608">
        <w:rPr>
          <w:rFonts w:ascii="ＭＳ 明朝" w:hAnsi="ＭＳ 明朝" w:hint="eastAsia"/>
          <w:sz w:val="24"/>
        </w:rPr>
        <w:t>２　入札者は、仕様書、設計書</w:t>
      </w:r>
      <w:r w:rsidR="00A462F9" w:rsidRPr="00630608">
        <w:rPr>
          <w:rFonts w:ascii="ＭＳ 明朝" w:hAnsi="ＭＳ 明朝" w:hint="eastAsia"/>
          <w:sz w:val="24"/>
        </w:rPr>
        <w:t>、図面その他契約締結に必要な条件を熟知の上、入札しなければ</w:t>
      </w:r>
      <w:r w:rsidRPr="00630608">
        <w:rPr>
          <w:rFonts w:ascii="ＭＳ 明朝" w:hAnsi="ＭＳ 明朝" w:hint="eastAsia"/>
          <w:sz w:val="24"/>
        </w:rPr>
        <w:t>ならない。この場合にお</w:t>
      </w:r>
      <w:r w:rsidR="00A462F9" w:rsidRPr="00630608">
        <w:rPr>
          <w:rFonts w:ascii="ＭＳ 明朝" w:hAnsi="ＭＳ 明朝" w:hint="eastAsia"/>
          <w:sz w:val="24"/>
        </w:rPr>
        <w:t>いて、仕様書等に疑義があるときは、関係職員の説明を求めることが</w:t>
      </w:r>
      <w:r w:rsidRPr="00630608">
        <w:rPr>
          <w:rFonts w:ascii="ＭＳ 明朝" w:hAnsi="ＭＳ 明朝" w:hint="eastAsia"/>
          <w:sz w:val="24"/>
        </w:rPr>
        <w:t>できる。</w:t>
      </w:r>
    </w:p>
    <w:p w:rsidR="00A462F9" w:rsidRPr="00630608" w:rsidRDefault="001C4B6F" w:rsidP="00A462F9">
      <w:pPr>
        <w:ind w:left="240" w:hangingChars="100" w:hanging="240"/>
        <w:rPr>
          <w:rFonts w:ascii="ＭＳ 明朝" w:hAnsi="ＭＳ 明朝"/>
          <w:sz w:val="24"/>
        </w:rPr>
      </w:pPr>
      <w:r w:rsidRPr="00630608">
        <w:rPr>
          <w:rFonts w:ascii="ＭＳ 明朝" w:hAnsi="ＭＳ 明朝" w:hint="eastAsia"/>
          <w:sz w:val="24"/>
        </w:rPr>
        <w:t xml:space="preserve">３　</w:t>
      </w:r>
      <w:r w:rsidR="00AE49D0" w:rsidRPr="00630608">
        <w:rPr>
          <w:rFonts w:ascii="ＭＳ 明朝" w:hAnsi="ＭＳ 明朝" w:hint="eastAsia"/>
          <w:sz w:val="24"/>
        </w:rPr>
        <w:t>指名通知</w:t>
      </w:r>
      <w:r w:rsidR="00FD2B5F" w:rsidRPr="00630608">
        <w:rPr>
          <w:rFonts w:ascii="ＭＳ 明朝" w:hAnsi="ＭＳ 明朝" w:hint="eastAsia"/>
          <w:sz w:val="24"/>
        </w:rPr>
        <w:t>等に明示して、</w:t>
      </w:r>
      <w:r w:rsidR="00146750" w:rsidRPr="00630608">
        <w:rPr>
          <w:rFonts w:ascii="ＭＳ 明朝" w:hAnsi="ＭＳ 明朝" w:hint="eastAsia"/>
          <w:sz w:val="24"/>
        </w:rPr>
        <w:t>工事費内訳書</w:t>
      </w:r>
      <w:r w:rsidR="00FD2B5F" w:rsidRPr="00630608">
        <w:rPr>
          <w:rFonts w:ascii="ＭＳ 明朝" w:hAnsi="ＭＳ 明朝" w:hint="eastAsia"/>
          <w:sz w:val="24"/>
        </w:rPr>
        <w:t>、</w:t>
      </w:r>
      <w:r w:rsidRPr="00630608">
        <w:rPr>
          <w:rFonts w:ascii="ＭＳ 明朝" w:hAnsi="ＭＳ 明朝" w:hint="eastAsia"/>
          <w:sz w:val="24"/>
        </w:rPr>
        <w:t>別記第３号様式による配置予定技術者届出書の提出を求める場合がある。</w:t>
      </w:r>
    </w:p>
    <w:p w:rsidR="00A462F9" w:rsidRPr="00630608" w:rsidRDefault="00FD2B5F" w:rsidP="00A462F9">
      <w:pPr>
        <w:ind w:leftChars="114" w:left="239" w:firstLineChars="100" w:firstLine="240"/>
        <w:rPr>
          <w:rFonts w:ascii="ＭＳ 明朝" w:hAnsi="ＭＳ 明朝"/>
          <w:sz w:val="24"/>
        </w:rPr>
      </w:pPr>
      <w:r w:rsidRPr="00630608">
        <w:rPr>
          <w:rFonts w:ascii="ＭＳ 明朝" w:hAnsi="ＭＳ 明朝" w:hint="eastAsia"/>
          <w:sz w:val="24"/>
        </w:rPr>
        <w:t>なお、この場合、当該資料の提出がないときは、第８条第９号により入札を無効とする。</w:t>
      </w:r>
    </w:p>
    <w:p w:rsidR="001C4B6F" w:rsidRPr="00630608" w:rsidRDefault="00FD2B5F" w:rsidP="007F74CD">
      <w:pPr>
        <w:ind w:left="240" w:hangingChars="100" w:hanging="240"/>
        <w:rPr>
          <w:rFonts w:ascii="ＭＳ 明朝" w:hAnsi="ＭＳ 明朝"/>
          <w:sz w:val="24"/>
        </w:rPr>
      </w:pPr>
      <w:r w:rsidRPr="00630608">
        <w:rPr>
          <w:rFonts w:ascii="ＭＳ 明朝" w:hAnsi="ＭＳ 明朝" w:hint="eastAsia"/>
          <w:sz w:val="24"/>
        </w:rPr>
        <w:t>４　入札者は、入札執行者</w:t>
      </w:r>
      <w:r w:rsidR="007F74CD" w:rsidRPr="00630608">
        <w:rPr>
          <w:rFonts w:ascii="ＭＳ 明朝" w:hAnsi="ＭＳ 明朝" w:hint="eastAsia"/>
          <w:sz w:val="24"/>
        </w:rPr>
        <w:t>の指定する場所に待機しなければならない。無断で指定する場所を離</w:t>
      </w:r>
      <w:r w:rsidRPr="00630608">
        <w:rPr>
          <w:rFonts w:ascii="ＭＳ 明朝" w:hAnsi="ＭＳ 明朝" w:hint="eastAsia"/>
          <w:sz w:val="24"/>
        </w:rPr>
        <w:t>れ</w:t>
      </w:r>
      <w:r w:rsidR="00AE49D0" w:rsidRPr="00630608">
        <w:rPr>
          <w:rFonts w:ascii="ＭＳ 明朝" w:hAnsi="ＭＳ 明朝" w:hint="eastAsia"/>
          <w:sz w:val="24"/>
        </w:rPr>
        <w:t>た者</w:t>
      </w:r>
      <w:r w:rsidR="007F74CD" w:rsidRPr="00630608">
        <w:rPr>
          <w:rFonts w:ascii="ＭＳ 明朝" w:hAnsi="ＭＳ 明朝" w:hint="eastAsia"/>
          <w:sz w:val="24"/>
        </w:rPr>
        <w:t>、入札時間に入札しない者は、辞退したものとして取り扱う</w:t>
      </w:r>
      <w:r w:rsidRPr="00630608">
        <w:rPr>
          <w:rFonts w:ascii="ＭＳ 明朝" w:hAnsi="ＭＳ 明朝" w:hint="eastAsia"/>
          <w:sz w:val="24"/>
        </w:rPr>
        <w:t>。</w:t>
      </w:r>
    </w:p>
    <w:p w:rsidR="001C4B6F" w:rsidRPr="00630608" w:rsidRDefault="00FD2B5F" w:rsidP="007F74CD">
      <w:pPr>
        <w:ind w:left="240" w:hangingChars="100" w:hanging="240"/>
        <w:rPr>
          <w:rFonts w:ascii="ＭＳ 明朝" w:hAnsi="ＭＳ 明朝"/>
          <w:sz w:val="24"/>
        </w:rPr>
      </w:pPr>
      <w:r w:rsidRPr="00630608">
        <w:rPr>
          <w:rFonts w:ascii="ＭＳ 明朝" w:hAnsi="ＭＳ 明朝" w:hint="eastAsia"/>
          <w:sz w:val="24"/>
        </w:rPr>
        <w:t>５　入札執行中は、入札者間の私語及び放言</w:t>
      </w:r>
      <w:r w:rsidR="007F74CD" w:rsidRPr="00630608">
        <w:rPr>
          <w:rFonts w:ascii="ＭＳ 明朝" w:hAnsi="ＭＳ 明朝" w:hint="eastAsia"/>
          <w:sz w:val="24"/>
        </w:rPr>
        <w:t>並びに携帯電話等での外部との連絡を禁ずる。指示に従わないときは、投かん後であっ</w:t>
      </w:r>
      <w:r w:rsidRPr="00630608">
        <w:rPr>
          <w:rFonts w:ascii="ＭＳ 明朝" w:hAnsi="ＭＳ 明朝" w:hint="eastAsia"/>
          <w:sz w:val="24"/>
        </w:rPr>
        <w:t>ても入札の辞退があったものとして取り扱うことがある。</w:t>
      </w:r>
    </w:p>
    <w:p w:rsidR="001C4B6F" w:rsidRPr="00630608" w:rsidRDefault="00FD2B5F" w:rsidP="00F23547">
      <w:pPr>
        <w:ind w:left="240" w:hangingChars="100" w:hanging="240"/>
        <w:rPr>
          <w:rFonts w:ascii="ＭＳ 明朝" w:hAnsi="ＭＳ 明朝"/>
          <w:sz w:val="24"/>
        </w:rPr>
      </w:pPr>
      <w:r w:rsidRPr="00630608">
        <w:rPr>
          <w:rFonts w:ascii="ＭＳ 明朝" w:hAnsi="ＭＳ 明朝" w:hint="eastAsia"/>
          <w:sz w:val="24"/>
        </w:rPr>
        <w:t>６　入札時間が過ぎても指</w:t>
      </w:r>
      <w:r w:rsidR="00F23547" w:rsidRPr="00630608">
        <w:rPr>
          <w:rFonts w:ascii="ＭＳ 明朝" w:hAnsi="ＭＳ 明朝" w:hint="eastAsia"/>
          <w:sz w:val="24"/>
        </w:rPr>
        <w:t>示に従わず、故意に投かんしないときは、入札の辞退があったものとして取り扱う</w:t>
      </w:r>
      <w:r w:rsidRPr="00630608">
        <w:rPr>
          <w:rFonts w:ascii="ＭＳ 明朝" w:hAnsi="ＭＳ 明朝" w:hint="eastAsia"/>
          <w:sz w:val="24"/>
        </w:rPr>
        <w:t>。</w:t>
      </w:r>
    </w:p>
    <w:p w:rsidR="007C3660" w:rsidRPr="00630608" w:rsidRDefault="008324F2" w:rsidP="00F23547">
      <w:pPr>
        <w:ind w:left="240" w:hangingChars="100" w:hanging="240"/>
        <w:rPr>
          <w:rFonts w:ascii="ＭＳ 明朝" w:hAnsi="ＭＳ 明朝"/>
          <w:sz w:val="24"/>
        </w:rPr>
      </w:pPr>
      <w:r w:rsidRPr="00630608">
        <w:rPr>
          <w:rFonts w:ascii="ＭＳ 明朝" w:hAnsi="ＭＳ 明朝" w:hint="eastAsia"/>
          <w:sz w:val="24"/>
        </w:rPr>
        <w:t xml:space="preserve">７　</w:t>
      </w:r>
      <w:r w:rsidR="00FD2B5F" w:rsidRPr="00630608">
        <w:rPr>
          <w:rFonts w:ascii="ＭＳ 明朝" w:hAnsi="ＭＳ 明朝" w:hint="eastAsia"/>
          <w:sz w:val="24"/>
        </w:rPr>
        <w:t>次の場合には入札は行わない。</w:t>
      </w:r>
    </w:p>
    <w:p w:rsidR="008324F2" w:rsidRPr="00630608" w:rsidRDefault="007C3660" w:rsidP="007C3660">
      <w:pPr>
        <w:ind w:leftChars="100" w:left="690" w:hangingChars="200" w:hanging="48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入札の辞退等により、入札者が１者となったとき</w:t>
      </w:r>
      <w:r w:rsidRPr="00630608">
        <w:rPr>
          <w:rFonts w:ascii="ＭＳ 明朝" w:hAnsi="ＭＳ 明朝" w:hint="eastAsia"/>
          <w:sz w:val="24"/>
        </w:rPr>
        <w:t>。</w:t>
      </w:r>
      <w:r w:rsidR="00FD2B5F" w:rsidRPr="00630608">
        <w:rPr>
          <w:rFonts w:ascii="ＭＳ 明朝" w:hAnsi="ＭＳ 明朝" w:hint="eastAsia"/>
          <w:sz w:val="24"/>
        </w:rPr>
        <w:t>ただし、公募型指名競争入札の場合は、この限りでない。</w:t>
      </w:r>
    </w:p>
    <w:p w:rsidR="007C3660" w:rsidRPr="00630608" w:rsidRDefault="00FD2B5F" w:rsidP="007C3660">
      <w:pPr>
        <w:ind w:leftChars="100" w:left="690" w:hangingChars="200" w:hanging="480"/>
        <w:rPr>
          <w:rFonts w:ascii="ＭＳ 明朝" w:hAnsi="ＭＳ 明朝"/>
          <w:sz w:val="24"/>
        </w:rPr>
      </w:pPr>
      <w:r w:rsidRPr="00630608">
        <w:rPr>
          <w:rFonts w:ascii="ＭＳ 明朝" w:hAnsi="ＭＳ 明朝" w:hint="eastAsia"/>
          <w:sz w:val="24"/>
        </w:rPr>
        <w:t>（２）入札参加者が１者もいなくなったとき。</w:t>
      </w:r>
    </w:p>
    <w:p w:rsidR="001C4B6F" w:rsidRPr="00630608" w:rsidRDefault="00FD2B5F" w:rsidP="006D0C9F">
      <w:pPr>
        <w:rPr>
          <w:rFonts w:ascii="ＭＳ 明朝" w:hAnsi="ＭＳ 明朝"/>
          <w:sz w:val="24"/>
        </w:rPr>
      </w:pPr>
      <w:r w:rsidRPr="00630608">
        <w:rPr>
          <w:rFonts w:ascii="ＭＳ 明朝" w:hAnsi="ＭＳ 明朝" w:hint="eastAsia"/>
          <w:sz w:val="24"/>
        </w:rPr>
        <w:t>（公正な入札の確保）</w:t>
      </w:r>
    </w:p>
    <w:p w:rsidR="001C4B6F" w:rsidRPr="00630608" w:rsidRDefault="00FD2B5F" w:rsidP="00846AE0">
      <w:pPr>
        <w:numPr>
          <w:ilvl w:val="0"/>
          <w:numId w:val="1"/>
        </w:numPr>
        <w:tabs>
          <w:tab w:val="clear" w:pos="720"/>
          <w:tab w:val="left" w:pos="284"/>
          <w:tab w:val="num" w:pos="993"/>
        </w:tabs>
        <w:ind w:left="142" w:hanging="142"/>
        <w:rPr>
          <w:rFonts w:ascii="ＭＳ 明朝" w:hAnsi="ＭＳ 明朝"/>
          <w:sz w:val="24"/>
        </w:rPr>
      </w:pPr>
      <w:r w:rsidRPr="00630608">
        <w:rPr>
          <w:rFonts w:ascii="ＭＳ 明朝" w:hAnsi="ＭＳ 明朝" w:hint="eastAsia"/>
          <w:sz w:val="24"/>
        </w:rPr>
        <w:t>入札者は、私的独占</w:t>
      </w:r>
      <w:r w:rsidR="008324F2" w:rsidRPr="00630608">
        <w:rPr>
          <w:rFonts w:ascii="ＭＳ 明朝" w:hAnsi="ＭＳ 明朝" w:hint="eastAsia"/>
          <w:sz w:val="24"/>
        </w:rPr>
        <w:t>の禁止及び公正取引の確保に関する法律（昭和２２年法律第５４号）</w:t>
      </w:r>
      <w:r w:rsidRPr="00630608">
        <w:rPr>
          <w:rFonts w:ascii="ＭＳ 明朝" w:hAnsi="ＭＳ 明朝" w:hint="eastAsia"/>
          <w:sz w:val="24"/>
        </w:rPr>
        <w:t>等に抵触する行為を行ってはならない。</w:t>
      </w:r>
    </w:p>
    <w:p w:rsidR="001C4B6F" w:rsidRPr="00630608" w:rsidRDefault="00FD2B5F" w:rsidP="006D0C9F">
      <w:pPr>
        <w:rPr>
          <w:rFonts w:ascii="ＭＳ 明朝" w:hAnsi="ＭＳ 明朝"/>
          <w:sz w:val="24"/>
        </w:rPr>
      </w:pPr>
      <w:r w:rsidRPr="00630608">
        <w:rPr>
          <w:rFonts w:ascii="ＭＳ 明朝" w:hAnsi="ＭＳ 明朝" w:hint="eastAsia"/>
          <w:sz w:val="24"/>
        </w:rPr>
        <w:t>（入札の方法）</w:t>
      </w:r>
    </w:p>
    <w:p w:rsidR="001C4B6F" w:rsidRPr="00630608" w:rsidRDefault="00FD2B5F" w:rsidP="008324F2">
      <w:pPr>
        <w:ind w:left="240" w:hangingChars="100" w:hanging="240"/>
        <w:rPr>
          <w:rFonts w:ascii="ＭＳ 明朝" w:hAnsi="ＭＳ 明朝"/>
          <w:sz w:val="24"/>
        </w:rPr>
      </w:pPr>
      <w:r w:rsidRPr="00630608">
        <w:rPr>
          <w:rFonts w:ascii="ＭＳ 明朝" w:hAnsi="ＭＳ 明朝" w:hint="eastAsia"/>
          <w:sz w:val="24"/>
        </w:rPr>
        <w:t>第６条　入札者は、指定の</w:t>
      </w:r>
      <w:r w:rsidR="008324F2" w:rsidRPr="00630608">
        <w:rPr>
          <w:rFonts w:ascii="ＭＳ 明朝" w:hAnsi="ＭＳ 明朝" w:hint="eastAsia"/>
          <w:sz w:val="24"/>
        </w:rPr>
        <w:t>日時及び場所に出頭し、別記第１号様式による入札書を用いて所定の</w:t>
      </w:r>
      <w:r w:rsidRPr="00630608">
        <w:rPr>
          <w:rFonts w:ascii="ＭＳ 明朝" w:hAnsi="ＭＳ 明朝" w:hint="eastAsia"/>
          <w:sz w:val="24"/>
        </w:rPr>
        <w:t>入札箱に投かんしなければならない。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２　入札者は</w:t>
      </w:r>
      <w:r w:rsidR="009C343F" w:rsidRPr="00630608">
        <w:rPr>
          <w:rFonts w:ascii="ＭＳ 明朝" w:hAnsi="ＭＳ 明朝" w:hint="eastAsia"/>
          <w:sz w:val="24"/>
        </w:rPr>
        <w:t>工事費内訳書</w:t>
      </w:r>
      <w:r w:rsidR="0068431D" w:rsidRPr="00630608">
        <w:rPr>
          <w:rFonts w:ascii="ＭＳ 明朝" w:hAnsi="ＭＳ 明朝" w:hint="eastAsia"/>
          <w:sz w:val="24"/>
        </w:rPr>
        <w:t>及び配置予定技術者届出書の提出を求められている</w:t>
      </w:r>
      <w:r w:rsidR="00FD7F14" w:rsidRPr="00630608">
        <w:rPr>
          <w:rFonts w:ascii="ＭＳ 明朝" w:hAnsi="ＭＳ 明朝" w:hint="eastAsia"/>
          <w:sz w:val="24"/>
        </w:rPr>
        <w:t>場合は、入札執行者に</w:t>
      </w:r>
      <w:r w:rsidRPr="00630608">
        <w:rPr>
          <w:rFonts w:ascii="ＭＳ 明朝" w:hAnsi="ＭＳ 明朝" w:hint="eastAsia"/>
          <w:sz w:val="24"/>
        </w:rPr>
        <w:t>提出し、その確認を受けた後でなければ</w:t>
      </w:r>
      <w:r w:rsidR="00FD7F14" w:rsidRPr="00630608">
        <w:rPr>
          <w:rFonts w:ascii="ＭＳ 明朝" w:hAnsi="ＭＳ 明朝" w:hint="eastAsia"/>
          <w:sz w:val="24"/>
        </w:rPr>
        <w:t>、</w:t>
      </w:r>
      <w:r w:rsidRPr="00630608">
        <w:rPr>
          <w:rFonts w:ascii="ＭＳ 明朝" w:hAnsi="ＭＳ 明朝" w:hint="eastAsia"/>
          <w:sz w:val="24"/>
        </w:rPr>
        <w:t>入札することができない。</w:t>
      </w:r>
      <w:r w:rsidR="00FD7F14" w:rsidRPr="00630608">
        <w:rPr>
          <w:rFonts w:ascii="ＭＳ 明朝" w:hAnsi="ＭＳ 明朝" w:hint="eastAsia"/>
          <w:sz w:val="24"/>
        </w:rPr>
        <w:t>なお、当該資料は、代理人が作成したものも有効とするが、記名押印を要件とする。</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３　入札者が代理人である</w:t>
      </w:r>
      <w:r w:rsidR="00FD7F14" w:rsidRPr="00630608">
        <w:rPr>
          <w:rFonts w:ascii="ＭＳ 明朝" w:hAnsi="ＭＳ 明朝" w:hint="eastAsia"/>
          <w:sz w:val="24"/>
        </w:rPr>
        <w:t>ときは、委任状を入札執行者に提出し、その確認を受けた後でなければ、</w:t>
      </w:r>
      <w:r w:rsidRPr="00630608">
        <w:rPr>
          <w:rFonts w:ascii="ＭＳ 明朝" w:hAnsi="ＭＳ 明朝" w:hint="eastAsia"/>
          <w:sz w:val="24"/>
        </w:rPr>
        <w:t>入札することができない。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lastRenderedPageBreak/>
        <w:t>４　入札書の記載事項につ</w:t>
      </w:r>
      <w:r w:rsidR="00FD7F14" w:rsidRPr="00630608">
        <w:rPr>
          <w:rFonts w:ascii="ＭＳ 明朝" w:hAnsi="ＭＳ 明朝" w:hint="eastAsia"/>
          <w:sz w:val="24"/>
        </w:rPr>
        <w:t>いて訂正又は字句を挿入したときは、必ずその箇所又は入札書の余白</w:t>
      </w:r>
      <w:r w:rsidRPr="00630608">
        <w:rPr>
          <w:rFonts w:ascii="ＭＳ 明朝" w:hAnsi="ＭＳ 明朝" w:hint="eastAsia"/>
          <w:sz w:val="24"/>
        </w:rPr>
        <w:t>に押印し、必要事項を記載しなければならない。ただし、金額を訂正することはできない。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５　入札書の金額は、１円</w:t>
      </w:r>
      <w:r w:rsidR="00FD7F14" w:rsidRPr="00630608">
        <w:rPr>
          <w:rFonts w:ascii="ＭＳ 明朝" w:hAnsi="ＭＳ 明朝" w:hint="eastAsia"/>
          <w:sz w:val="24"/>
        </w:rPr>
        <w:t>未満の端数をつけることはできない。１円未満の端数をつけたものが</w:t>
      </w:r>
      <w:r w:rsidRPr="00630608">
        <w:rPr>
          <w:rFonts w:ascii="ＭＳ 明朝" w:hAnsi="ＭＳ 明朝" w:hint="eastAsia"/>
          <w:sz w:val="24"/>
        </w:rPr>
        <w:t>あるときは、その端数の金額は記載のないものとして取り扱うものとする。</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６　入札者は、いったん投</w:t>
      </w:r>
      <w:r w:rsidR="00FD7F14" w:rsidRPr="00630608">
        <w:rPr>
          <w:rFonts w:ascii="ＭＳ 明朝" w:hAnsi="ＭＳ 明朝" w:hint="eastAsia"/>
          <w:sz w:val="24"/>
        </w:rPr>
        <w:t>かんした入札書について、取替え、訂正又は取消しすることはできな</w:t>
      </w:r>
      <w:r w:rsidRPr="00630608">
        <w:rPr>
          <w:rFonts w:ascii="ＭＳ 明朝" w:hAnsi="ＭＳ 明朝" w:hint="eastAsia"/>
          <w:sz w:val="24"/>
        </w:rPr>
        <w:t>い。</w:t>
      </w:r>
    </w:p>
    <w:p w:rsidR="001C4B6F" w:rsidRPr="00630608" w:rsidRDefault="00FD2B5F" w:rsidP="006D0C9F">
      <w:pPr>
        <w:rPr>
          <w:rFonts w:ascii="ＭＳ 明朝" w:hAnsi="ＭＳ 明朝"/>
          <w:sz w:val="24"/>
        </w:rPr>
      </w:pPr>
      <w:r w:rsidRPr="00630608">
        <w:rPr>
          <w:rFonts w:ascii="ＭＳ 明朝" w:hAnsi="ＭＳ 明朝" w:hint="eastAsia"/>
          <w:sz w:val="24"/>
        </w:rPr>
        <w:t>（入札の辞退）</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第７条　入札者は、入札執行の完了に至るまでは、いつでも入札を辞退することができる。</w:t>
      </w:r>
    </w:p>
    <w:p w:rsidR="001C4B6F" w:rsidRPr="00630608" w:rsidRDefault="00FD2B5F" w:rsidP="00D679F1">
      <w:pPr>
        <w:ind w:left="240" w:hangingChars="100" w:hanging="240"/>
        <w:rPr>
          <w:rFonts w:ascii="ＭＳ 明朝" w:hAnsi="ＭＳ 明朝"/>
          <w:sz w:val="24"/>
        </w:rPr>
      </w:pPr>
      <w:r w:rsidRPr="00630608">
        <w:rPr>
          <w:rFonts w:ascii="ＭＳ 明朝" w:hAnsi="ＭＳ 明朝" w:hint="eastAsia"/>
          <w:sz w:val="24"/>
        </w:rPr>
        <w:t>２　入札者が入札を辞退するときは、その旨を次に掲げるところにより申し出るものとする。</w:t>
      </w:r>
    </w:p>
    <w:p w:rsidR="001C4B6F" w:rsidRPr="00630608" w:rsidRDefault="00D679F1" w:rsidP="00D679F1">
      <w:pPr>
        <w:ind w:leftChars="114" w:left="719" w:hangingChars="200" w:hanging="48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入札執行前にあっては、</w:t>
      </w:r>
      <w:r w:rsidRPr="00630608">
        <w:rPr>
          <w:rFonts w:ascii="ＭＳ 明朝" w:hAnsi="ＭＳ 明朝" w:hint="eastAsia"/>
          <w:sz w:val="24"/>
        </w:rPr>
        <w:t>別記第２号様式による入札辞退届を契約担当者に直接持参し、</w:t>
      </w:r>
      <w:r w:rsidR="00FD2B5F" w:rsidRPr="00630608">
        <w:rPr>
          <w:rFonts w:ascii="ＭＳ 明朝" w:hAnsi="ＭＳ 明朝" w:hint="eastAsia"/>
          <w:sz w:val="24"/>
        </w:rPr>
        <w:t>又は郵送（入札日の前日までに到達するものに限る。）すること。</w:t>
      </w:r>
    </w:p>
    <w:p w:rsidR="001C4B6F" w:rsidRPr="00630608" w:rsidRDefault="003E2F78" w:rsidP="003E2F78">
      <w:pPr>
        <w:ind w:leftChars="114" w:left="719" w:hangingChars="200" w:hanging="480"/>
        <w:rPr>
          <w:rFonts w:ascii="ＭＳ 明朝" w:hAnsi="ＭＳ 明朝"/>
          <w:sz w:val="24"/>
        </w:rPr>
      </w:pPr>
      <w:r w:rsidRPr="00630608">
        <w:rPr>
          <w:rFonts w:ascii="ＭＳ 明朝" w:hAnsi="ＭＳ 明朝" w:hint="eastAsia"/>
          <w:sz w:val="24"/>
        </w:rPr>
        <w:t>(２)</w:t>
      </w:r>
      <w:r w:rsidR="00FD2B5F" w:rsidRPr="00630608">
        <w:rPr>
          <w:rFonts w:ascii="ＭＳ 明朝" w:hAnsi="ＭＳ 明朝" w:hint="eastAsia"/>
          <w:sz w:val="24"/>
        </w:rPr>
        <w:t xml:space="preserve">　入札執行中にあっては、前号の入札辞退届又はその旨を明記した入札書を、入</w:t>
      </w:r>
      <w:r w:rsidRPr="00630608">
        <w:rPr>
          <w:rFonts w:ascii="ＭＳ 明朝" w:hAnsi="ＭＳ 明朝" w:hint="eastAsia"/>
          <w:sz w:val="24"/>
        </w:rPr>
        <w:t>札執行者に直接提出することを原則とし、口頭による場合は、その旨を入札執行者及び立会人の双方に告げて確認を受けることとする。</w:t>
      </w:r>
    </w:p>
    <w:p w:rsidR="001C4B6F" w:rsidRPr="00630608" w:rsidRDefault="003E2F78" w:rsidP="003E2F78">
      <w:pPr>
        <w:ind w:left="240" w:hangingChars="100" w:hanging="240"/>
        <w:rPr>
          <w:rFonts w:ascii="ＭＳ 明朝" w:hAnsi="ＭＳ 明朝"/>
          <w:sz w:val="24"/>
        </w:rPr>
      </w:pPr>
      <w:r w:rsidRPr="00630608">
        <w:rPr>
          <w:rFonts w:ascii="ＭＳ 明朝" w:hAnsi="ＭＳ 明朝" w:hint="eastAsia"/>
          <w:sz w:val="24"/>
        </w:rPr>
        <w:t>３　入札を辞退した者</w:t>
      </w:r>
      <w:r w:rsidR="00FD2B5F" w:rsidRPr="00630608">
        <w:rPr>
          <w:rFonts w:ascii="ＭＳ 明朝" w:hAnsi="ＭＳ 明朝" w:hint="eastAsia"/>
          <w:sz w:val="24"/>
        </w:rPr>
        <w:t>は</w:t>
      </w:r>
      <w:r w:rsidRPr="00630608">
        <w:rPr>
          <w:rFonts w:ascii="ＭＳ 明朝" w:hAnsi="ＭＳ 明朝" w:hint="eastAsia"/>
          <w:sz w:val="24"/>
        </w:rPr>
        <w:t>、これを理由として以後の指名等について不利益な取扱いを受けない</w:t>
      </w:r>
      <w:r w:rsidR="00FD2B5F" w:rsidRPr="00630608">
        <w:rPr>
          <w:rFonts w:ascii="ＭＳ 明朝" w:hAnsi="ＭＳ 明朝" w:hint="eastAsia"/>
          <w:sz w:val="24"/>
        </w:rPr>
        <w:t>ものとする。</w:t>
      </w:r>
    </w:p>
    <w:p w:rsidR="001C4B6F" w:rsidRPr="00630608" w:rsidRDefault="00FD2B5F" w:rsidP="006D0C9F">
      <w:pPr>
        <w:rPr>
          <w:rFonts w:ascii="ＭＳ 明朝" w:hAnsi="ＭＳ 明朝"/>
          <w:sz w:val="24"/>
        </w:rPr>
      </w:pPr>
      <w:r w:rsidRPr="00630608">
        <w:rPr>
          <w:rFonts w:ascii="ＭＳ 明朝" w:hAnsi="ＭＳ 明朝" w:hint="eastAsia"/>
          <w:sz w:val="24"/>
        </w:rPr>
        <w:t>（無効の入札）</w:t>
      </w:r>
    </w:p>
    <w:p w:rsidR="001C4B6F" w:rsidRPr="00630608" w:rsidRDefault="00FD2B5F" w:rsidP="006D0C9F">
      <w:pPr>
        <w:rPr>
          <w:rFonts w:ascii="ＭＳ 明朝" w:hAnsi="ＭＳ 明朝"/>
          <w:sz w:val="24"/>
        </w:rPr>
      </w:pPr>
      <w:r w:rsidRPr="00630608">
        <w:rPr>
          <w:rFonts w:ascii="ＭＳ 明朝" w:hAnsi="ＭＳ 明朝" w:hint="eastAsia"/>
          <w:sz w:val="24"/>
        </w:rPr>
        <w:t>第８条　次の各号のいずれかに該当する入札は、無効とする。</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入札に参加する資格を有しない者のした入札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(２)　</w:t>
      </w:r>
      <w:r w:rsidR="00FD2B5F" w:rsidRPr="00630608">
        <w:rPr>
          <w:rFonts w:ascii="ＭＳ 明朝" w:hAnsi="ＭＳ 明朝" w:hint="eastAsia"/>
          <w:sz w:val="24"/>
        </w:rPr>
        <w:t>委任状を持参しない代理人のした入札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(３)　</w:t>
      </w:r>
      <w:r w:rsidR="00FD2B5F" w:rsidRPr="00630608">
        <w:rPr>
          <w:rFonts w:ascii="ＭＳ 明朝" w:hAnsi="ＭＳ 明朝" w:hint="eastAsia"/>
          <w:sz w:val="24"/>
        </w:rPr>
        <w:t>入札書の金額を訂正した入札又は金額未記入の入札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(４)　</w:t>
      </w:r>
      <w:r w:rsidR="00FD2B5F" w:rsidRPr="00630608">
        <w:rPr>
          <w:rFonts w:ascii="ＭＳ 明朝" w:hAnsi="ＭＳ 明朝" w:hint="eastAsia"/>
          <w:sz w:val="24"/>
        </w:rPr>
        <w:t>入札者の記名及び押印を欠く入札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(５)　</w:t>
      </w:r>
      <w:r w:rsidR="00FD2B5F" w:rsidRPr="00630608">
        <w:rPr>
          <w:rFonts w:ascii="ＭＳ 明朝" w:hAnsi="ＭＳ 明朝" w:hint="eastAsia"/>
          <w:sz w:val="24"/>
        </w:rPr>
        <w:t>誤字脱字等により、その意志表示が不明瞭である入札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(６)　</w:t>
      </w:r>
      <w:r w:rsidR="00FD2B5F" w:rsidRPr="00630608">
        <w:rPr>
          <w:rFonts w:ascii="ＭＳ 明朝" w:hAnsi="ＭＳ 明朝" w:hint="eastAsia"/>
          <w:sz w:val="24"/>
        </w:rPr>
        <w:t>明らかに談合によると認められる入札</w:t>
      </w:r>
    </w:p>
    <w:p w:rsidR="001C4B6F" w:rsidRPr="00630608" w:rsidRDefault="000C32EB" w:rsidP="000C32EB">
      <w:pPr>
        <w:ind w:leftChars="114" w:left="719" w:hangingChars="200" w:hanging="480"/>
        <w:rPr>
          <w:rFonts w:ascii="ＭＳ 明朝" w:hAnsi="ＭＳ 明朝"/>
          <w:sz w:val="24"/>
        </w:rPr>
      </w:pPr>
      <w:r w:rsidRPr="00630608">
        <w:rPr>
          <w:rFonts w:ascii="ＭＳ 明朝" w:hAnsi="ＭＳ 明朝" w:hint="eastAsia"/>
          <w:sz w:val="24"/>
        </w:rPr>
        <w:t xml:space="preserve">(７)　</w:t>
      </w:r>
      <w:r w:rsidR="00FD2B5F" w:rsidRPr="00630608">
        <w:rPr>
          <w:rFonts w:ascii="ＭＳ 明朝" w:hAnsi="ＭＳ 明朝" w:hint="eastAsia"/>
          <w:sz w:val="24"/>
        </w:rPr>
        <w:t>同一事項の入札について他の入札者の代理人を兼ね、又は２人以上</w:t>
      </w:r>
      <w:r w:rsidRPr="00630608">
        <w:rPr>
          <w:rFonts w:ascii="ＭＳ 明朝" w:hAnsi="ＭＳ 明朝" w:hint="eastAsia"/>
          <w:sz w:val="24"/>
        </w:rPr>
        <w:t>の代理をした者の入</w:t>
      </w:r>
      <w:r w:rsidR="00FD2B5F" w:rsidRPr="00630608">
        <w:rPr>
          <w:rFonts w:ascii="ＭＳ 明朝" w:hAnsi="ＭＳ 明朝" w:hint="eastAsia"/>
          <w:sz w:val="24"/>
        </w:rPr>
        <w:t>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(８)　</w:t>
      </w:r>
      <w:r w:rsidR="00FD2B5F" w:rsidRPr="00630608">
        <w:rPr>
          <w:rFonts w:ascii="ＭＳ 明朝" w:hAnsi="ＭＳ 明朝" w:hint="eastAsia"/>
          <w:sz w:val="24"/>
        </w:rPr>
        <w:t>所定の入札箱に投かんしなかった入札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(９)　</w:t>
      </w:r>
      <w:r w:rsidR="00FD2B5F" w:rsidRPr="00630608">
        <w:rPr>
          <w:rFonts w:ascii="ＭＳ 明朝" w:hAnsi="ＭＳ 明朝" w:hint="eastAsia"/>
          <w:sz w:val="24"/>
        </w:rPr>
        <w:t>その他入札に関する諸条件に違反した入札</w:t>
      </w:r>
    </w:p>
    <w:p w:rsidR="001C4B6F" w:rsidRPr="00630608" w:rsidRDefault="00FD2B5F" w:rsidP="006D0C9F">
      <w:pPr>
        <w:rPr>
          <w:rFonts w:ascii="ＭＳ 明朝" w:hAnsi="ＭＳ 明朝"/>
          <w:sz w:val="24"/>
        </w:rPr>
      </w:pPr>
      <w:r w:rsidRPr="00630608">
        <w:rPr>
          <w:rFonts w:ascii="ＭＳ 明朝" w:hAnsi="ＭＳ 明朝" w:hint="eastAsia"/>
          <w:sz w:val="24"/>
        </w:rPr>
        <w:t>（失格の入札）</w:t>
      </w:r>
    </w:p>
    <w:p w:rsidR="001C4B6F" w:rsidRPr="00630608" w:rsidRDefault="00FD2B5F" w:rsidP="006D0C9F">
      <w:pPr>
        <w:rPr>
          <w:rFonts w:ascii="ＭＳ 明朝" w:hAnsi="ＭＳ 明朝"/>
          <w:sz w:val="24"/>
        </w:rPr>
      </w:pPr>
      <w:r w:rsidRPr="00630608">
        <w:rPr>
          <w:rFonts w:ascii="ＭＳ 明朝" w:hAnsi="ＭＳ 明朝" w:hint="eastAsia"/>
          <w:sz w:val="24"/>
        </w:rPr>
        <w:t>第９条　最低制限価格を下回った価格の入札は、失格とする。</w:t>
      </w:r>
    </w:p>
    <w:p w:rsidR="001C4B6F" w:rsidRPr="00630608" w:rsidRDefault="00FD2B5F" w:rsidP="003372A3">
      <w:pPr>
        <w:ind w:left="240" w:hangingChars="100" w:hanging="240"/>
        <w:rPr>
          <w:rFonts w:ascii="ＭＳ 明朝" w:hAnsi="ＭＳ 明朝"/>
          <w:sz w:val="24"/>
        </w:rPr>
      </w:pPr>
      <w:r w:rsidRPr="00630608">
        <w:rPr>
          <w:rFonts w:ascii="ＭＳ 明朝" w:hAnsi="ＭＳ 明朝" w:hint="eastAsia"/>
          <w:sz w:val="24"/>
        </w:rPr>
        <w:t>２　第１３条第１項におい</w:t>
      </w:r>
      <w:r w:rsidR="003372A3" w:rsidRPr="00630608">
        <w:rPr>
          <w:rFonts w:ascii="ＭＳ 明朝" w:hAnsi="ＭＳ 明朝" w:hint="eastAsia"/>
          <w:sz w:val="24"/>
        </w:rPr>
        <w:t>て、当該契約の内容に適合した履行がなされないおそれがあると認め</w:t>
      </w:r>
      <w:r w:rsidRPr="00630608">
        <w:rPr>
          <w:rFonts w:ascii="ＭＳ 明朝" w:hAnsi="ＭＳ 明朝" w:hint="eastAsia"/>
          <w:sz w:val="24"/>
        </w:rPr>
        <w:t>られたとき、又はその者</w:t>
      </w:r>
      <w:r w:rsidR="003372A3" w:rsidRPr="00630608">
        <w:rPr>
          <w:rFonts w:ascii="ＭＳ 明朝" w:hAnsi="ＭＳ 明朝" w:hint="eastAsia"/>
          <w:sz w:val="24"/>
        </w:rPr>
        <w:t>と契約を締結することが公正な取引の秩序を乱すこととなるおそれが</w:t>
      </w:r>
      <w:r w:rsidRPr="00630608">
        <w:rPr>
          <w:rFonts w:ascii="ＭＳ 明朝" w:hAnsi="ＭＳ 明朝" w:hint="eastAsia"/>
          <w:sz w:val="24"/>
        </w:rPr>
        <w:t>あって著しく不適当であると認められたとき</w:t>
      </w:r>
      <w:r w:rsidR="003372A3" w:rsidRPr="00630608">
        <w:rPr>
          <w:rFonts w:ascii="ＭＳ 明朝" w:hAnsi="ＭＳ 明朝" w:hint="eastAsia"/>
          <w:sz w:val="24"/>
        </w:rPr>
        <w:t>、第１３条第２項において、調査に協力しないと認められるとき</w:t>
      </w:r>
      <w:r w:rsidRPr="00630608">
        <w:rPr>
          <w:rFonts w:ascii="ＭＳ 明朝" w:hAnsi="ＭＳ 明朝" w:hint="eastAsia"/>
          <w:sz w:val="24"/>
        </w:rPr>
        <w:t xml:space="preserve">は、失格とする。　</w:t>
      </w:r>
    </w:p>
    <w:p w:rsidR="001C4B6F" w:rsidRPr="00630608" w:rsidRDefault="00FD2B5F" w:rsidP="006D0C9F">
      <w:pPr>
        <w:rPr>
          <w:rFonts w:ascii="ＭＳ 明朝" w:hAnsi="ＭＳ 明朝"/>
          <w:sz w:val="24"/>
        </w:rPr>
      </w:pPr>
      <w:r w:rsidRPr="00630608">
        <w:rPr>
          <w:rFonts w:ascii="ＭＳ 明朝" w:hAnsi="ＭＳ 明朝" w:hint="eastAsia"/>
          <w:sz w:val="24"/>
        </w:rPr>
        <w:t>（入札の取止め等）</w:t>
      </w:r>
    </w:p>
    <w:p w:rsidR="001C4B6F" w:rsidRPr="00630608" w:rsidRDefault="00FD2B5F" w:rsidP="003372A3">
      <w:pPr>
        <w:ind w:left="240" w:hangingChars="100" w:hanging="240"/>
        <w:rPr>
          <w:rFonts w:ascii="ＭＳ 明朝" w:hAnsi="ＭＳ 明朝"/>
          <w:sz w:val="24"/>
        </w:rPr>
      </w:pPr>
      <w:r w:rsidRPr="00630608">
        <w:rPr>
          <w:rFonts w:ascii="ＭＳ 明朝" w:hAnsi="ＭＳ 明朝" w:hint="eastAsia"/>
          <w:sz w:val="24"/>
        </w:rPr>
        <w:t>第１０条　次の各号</w:t>
      </w:r>
      <w:r w:rsidR="003372A3" w:rsidRPr="00630608">
        <w:rPr>
          <w:rFonts w:ascii="ＭＳ 明朝" w:hAnsi="ＭＳ 明朝" w:hint="eastAsia"/>
          <w:sz w:val="24"/>
        </w:rPr>
        <w:t>の</w:t>
      </w:r>
      <w:r w:rsidRPr="00630608">
        <w:rPr>
          <w:rFonts w:ascii="ＭＳ 明朝" w:hAnsi="ＭＳ 明朝" w:hint="eastAsia"/>
          <w:sz w:val="24"/>
        </w:rPr>
        <w:t>いずれ</w:t>
      </w:r>
      <w:r w:rsidR="00011EF0" w:rsidRPr="00630608">
        <w:rPr>
          <w:rFonts w:ascii="ＭＳ 明朝" w:hAnsi="ＭＳ 明朝" w:hint="eastAsia"/>
          <w:sz w:val="24"/>
        </w:rPr>
        <w:t>かに該当する場合は、入札の執行を延期若しくは取止め又は当該入札</w:t>
      </w:r>
      <w:r w:rsidRPr="00630608">
        <w:rPr>
          <w:rFonts w:ascii="ＭＳ 明朝" w:hAnsi="ＭＳ 明朝" w:hint="eastAsia"/>
          <w:sz w:val="24"/>
        </w:rPr>
        <w:t>者を入札に参加させないことがある。</w:t>
      </w:r>
    </w:p>
    <w:p w:rsidR="001C4B6F" w:rsidRPr="00630608" w:rsidRDefault="00011EF0" w:rsidP="00011EF0">
      <w:pPr>
        <w:ind w:firstLineChars="100" w:firstLine="24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天災その他やむを得ない理由があると認められるとき。</w:t>
      </w:r>
    </w:p>
    <w:p w:rsidR="001C4B6F" w:rsidRPr="00630608" w:rsidRDefault="00011EF0" w:rsidP="00011EF0">
      <w:pPr>
        <w:ind w:leftChars="114" w:left="719" w:hangingChars="200" w:hanging="480"/>
        <w:rPr>
          <w:rFonts w:ascii="ＭＳ 明朝" w:hAnsi="ＭＳ 明朝"/>
          <w:sz w:val="24"/>
        </w:rPr>
      </w:pPr>
      <w:r w:rsidRPr="00630608">
        <w:rPr>
          <w:rFonts w:ascii="ＭＳ 明朝" w:hAnsi="ＭＳ 明朝" w:hint="eastAsia"/>
          <w:sz w:val="24"/>
        </w:rPr>
        <w:t xml:space="preserve">(２)　</w:t>
      </w:r>
      <w:r w:rsidR="00FD2B5F" w:rsidRPr="00630608">
        <w:rPr>
          <w:rFonts w:ascii="ＭＳ 明朝" w:hAnsi="ＭＳ 明朝" w:hint="eastAsia"/>
          <w:sz w:val="24"/>
        </w:rPr>
        <w:t>入札者が談合し、又は不穏の行動をする等の場合にお</w:t>
      </w:r>
      <w:r w:rsidRPr="00630608">
        <w:rPr>
          <w:rFonts w:ascii="ＭＳ 明朝" w:hAnsi="ＭＳ 明朝" w:hint="eastAsia"/>
          <w:sz w:val="24"/>
        </w:rPr>
        <w:t>いて、入札を公正に執行するこ</w:t>
      </w:r>
      <w:r w:rsidR="00FD2B5F" w:rsidRPr="00630608">
        <w:rPr>
          <w:rFonts w:ascii="ＭＳ 明朝" w:hAnsi="ＭＳ 明朝" w:hint="eastAsia"/>
          <w:sz w:val="24"/>
        </w:rPr>
        <w:t>とができないと認められるとき。</w:t>
      </w:r>
    </w:p>
    <w:p w:rsidR="001C4B6F" w:rsidRPr="00630608" w:rsidRDefault="00FD2B5F" w:rsidP="006D0C9F">
      <w:pPr>
        <w:rPr>
          <w:rFonts w:ascii="ＭＳ 明朝" w:hAnsi="ＭＳ 明朝"/>
          <w:sz w:val="24"/>
        </w:rPr>
      </w:pPr>
      <w:r w:rsidRPr="00630608">
        <w:rPr>
          <w:rFonts w:ascii="ＭＳ 明朝" w:hAnsi="ＭＳ 明朝" w:hint="eastAsia"/>
          <w:sz w:val="24"/>
        </w:rPr>
        <w:t>（落札者の決定の方法）</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第１１条　予定価格の制限</w:t>
      </w:r>
      <w:r w:rsidR="00011EF0" w:rsidRPr="00630608">
        <w:rPr>
          <w:rFonts w:ascii="ＭＳ 明朝" w:hAnsi="ＭＳ 明朝" w:hint="eastAsia"/>
          <w:sz w:val="24"/>
        </w:rPr>
        <w:t>の範囲内で最低の価格をもって入札した者を落札者とする。ただし、</w:t>
      </w:r>
      <w:r w:rsidRPr="00630608">
        <w:rPr>
          <w:rFonts w:ascii="ＭＳ 明朝" w:hAnsi="ＭＳ 明朝" w:hint="eastAsia"/>
          <w:sz w:val="24"/>
        </w:rPr>
        <w:t xml:space="preserve">第１２条、第１３条に該当する場合を除く。　</w:t>
      </w:r>
    </w:p>
    <w:p w:rsidR="001C4B6F" w:rsidRPr="00630608" w:rsidRDefault="00FD2B5F" w:rsidP="006D0C9F">
      <w:pPr>
        <w:rPr>
          <w:rFonts w:ascii="ＭＳ 明朝" w:hAnsi="ＭＳ 明朝"/>
          <w:sz w:val="24"/>
        </w:rPr>
      </w:pPr>
      <w:r w:rsidRPr="00630608">
        <w:rPr>
          <w:rFonts w:ascii="ＭＳ 明朝" w:hAnsi="ＭＳ 明朝" w:hint="eastAsia"/>
          <w:sz w:val="24"/>
        </w:rPr>
        <w:t>（最低制限価格を設けた場合の落札者の決定の方法）</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第１２条　工事又は製造の</w:t>
      </w:r>
      <w:r w:rsidR="00011EF0" w:rsidRPr="00630608">
        <w:rPr>
          <w:rFonts w:ascii="ＭＳ 明朝" w:hAnsi="ＭＳ 明朝" w:hint="eastAsia"/>
          <w:sz w:val="24"/>
        </w:rPr>
        <w:t>請負契約において、当該契約の内容に適合した履行を確保する</w:t>
      </w:r>
      <w:r w:rsidR="00011EF0" w:rsidRPr="00630608">
        <w:rPr>
          <w:rFonts w:ascii="ＭＳ 明朝" w:hAnsi="ＭＳ 明朝" w:hint="eastAsia"/>
          <w:sz w:val="24"/>
        </w:rPr>
        <w:lastRenderedPageBreak/>
        <w:t>ため、</w:t>
      </w:r>
      <w:r w:rsidRPr="00630608">
        <w:rPr>
          <w:rFonts w:ascii="ＭＳ 明朝" w:hAnsi="ＭＳ 明朝" w:hint="eastAsia"/>
          <w:sz w:val="24"/>
        </w:rPr>
        <w:t>あらかじめ最低制限価格</w:t>
      </w:r>
      <w:r w:rsidR="00011EF0" w:rsidRPr="00630608">
        <w:rPr>
          <w:rFonts w:ascii="ＭＳ 明朝" w:hAnsi="ＭＳ 明朝" w:hint="eastAsia"/>
          <w:sz w:val="24"/>
        </w:rPr>
        <w:t>を設けたときは、予定価格と最低制限価格の範囲内で最低の価格をも</w:t>
      </w:r>
      <w:r w:rsidRPr="00630608">
        <w:rPr>
          <w:rFonts w:ascii="ＭＳ 明朝" w:hAnsi="ＭＳ 明朝" w:hint="eastAsia"/>
          <w:sz w:val="24"/>
        </w:rPr>
        <w:t>って入札した者を落札者とする。</w:t>
      </w:r>
    </w:p>
    <w:p w:rsidR="00342B3B" w:rsidRPr="00630608" w:rsidRDefault="00342B3B" w:rsidP="00011EF0">
      <w:pPr>
        <w:ind w:left="240" w:hangingChars="100" w:hanging="240"/>
        <w:rPr>
          <w:rFonts w:ascii="ＭＳ 明朝" w:hAnsi="ＭＳ 明朝"/>
          <w:sz w:val="24"/>
        </w:rPr>
      </w:pPr>
    </w:p>
    <w:p w:rsidR="001C4B6F" w:rsidRPr="00630608" w:rsidRDefault="00FD2B5F" w:rsidP="006D0C9F">
      <w:pPr>
        <w:rPr>
          <w:rFonts w:ascii="ＭＳ 明朝" w:hAnsi="ＭＳ 明朝"/>
          <w:sz w:val="24"/>
        </w:rPr>
      </w:pPr>
      <w:r w:rsidRPr="00630608">
        <w:rPr>
          <w:rFonts w:ascii="ＭＳ 明朝" w:hAnsi="ＭＳ 明朝" w:hint="eastAsia"/>
          <w:sz w:val="24"/>
        </w:rPr>
        <w:t>（調査基準価格を設けた場合の落札者の決定の方法等）</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第１３条　低入札価格調査</w:t>
      </w:r>
      <w:r w:rsidR="00011EF0" w:rsidRPr="00630608">
        <w:rPr>
          <w:rFonts w:ascii="ＭＳ 明朝" w:hAnsi="ＭＳ 明朝" w:hint="eastAsia"/>
          <w:sz w:val="24"/>
        </w:rPr>
        <w:t>制度における調査基準価格（以下「調査基準価格」という。）を下回</w:t>
      </w:r>
      <w:r w:rsidRPr="00630608">
        <w:rPr>
          <w:rFonts w:ascii="ＭＳ 明朝" w:hAnsi="ＭＳ 明朝" w:hint="eastAsia"/>
          <w:sz w:val="24"/>
        </w:rPr>
        <w:t>った入札において、落札</w:t>
      </w:r>
      <w:r w:rsidR="00011EF0" w:rsidRPr="00630608">
        <w:rPr>
          <w:rFonts w:ascii="ＭＳ 明朝" w:hAnsi="ＭＳ 明朝" w:hint="eastAsia"/>
          <w:sz w:val="24"/>
        </w:rPr>
        <w:t>者となるべき者が当該契約の内容に適合した履行がなされないおそれ</w:t>
      </w:r>
      <w:r w:rsidRPr="00630608">
        <w:rPr>
          <w:rFonts w:ascii="ＭＳ 明朝" w:hAnsi="ＭＳ 明朝" w:hint="eastAsia"/>
          <w:sz w:val="24"/>
        </w:rPr>
        <w:t>があると認められるとき</w:t>
      </w:r>
      <w:r w:rsidR="00011EF0" w:rsidRPr="00630608">
        <w:rPr>
          <w:rFonts w:ascii="ＭＳ 明朝" w:hAnsi="ＭＳ 明朝" w:hint="eastAsia"/>
          <w:sz w:val="24"/>
        </w:rPr>
        <w:t>、又はその者と契約を締結することが公正な取引の秩序を乱すことと</w:t>
      </w:r>
      <w:r w:rsidRPr="00630608">
        <w:rPr>
          <w:rFonts w:ascii="ＭＳ 明朝" w:hAnsi="ＭＳ 明朝" w:hint="eastAsia"/>
          <w:sz w:val="24"/>
        </w:rPr>
        <w:t>なるおそれがあって著し</w:t>
      </w:r>
      <w:r w:rsidR="00011EF0" w:rsidRPr="00630608">
        <w:rPr>
          <w:rFonts w:ascii="ＭＳ 明朝" w:hAnsi="ＭＳ 明朝" w:hint="eastAsia"/>
          <w:sz w:val="24"/>
        </w:rPr>
        <w:t>く不適当であると認められるときは、予定価格の制限の範囲内の価格</w:t>
      </w:r>
      <w:r w:rsidRPr="00630608">
        <w:rPr>
          <w:rFonts w:ascii="ＭＳ 明朝" w:hAnsi="ＭＳ 明朝" w:hint="eastAsia"/>
          <w:sz w:val="24"/>
        </w:rPr>
        <w:t>をもって申込みをした</w:t>
      </w:r>
      <w:r w:rsidR="00011EF0" w:rsidRPr="00630608">
        <w:rPr>
          <w:rFonts w:ascii="ＭＳ 明朝" w:hAnsi="ＭＳ 明朝" w:hint="eastAsia"/>
          <w:sz w:val="24"/>
        </w:rPr>
        <w:t>他の者のうち最低の価格をもって申込</w:t>
      </w:r>
      <w:r w:rsidR="00827200" w:rsidRPr="00630608">
        <w:rPr>
          <w:rFonts w:ascii="ＭＳ 明朝" w:hAnsi="ＭＳ 明朝" w:hint="eastAsia"/>
          <w:sz w:val="24"/>
        </w:rPr>
        <w:t>みをした</w:t>
      </w:r>
      <w:r w:rsidRPr="00630608">
        <w:rPr>
          <w:rFonts w:ascii="ＭＳ 明朝" w:hAnsi="ＭＳ 明朝" w:hint="eastAsia"/>
          <w:sz w:val="24"/>
        </w:rPr>
        <w:t>者を落札者とする。</w:t>
      </w:r>
    </w:p>
    <w:p w:rsidR="001C4B6F" w:rsidRPr="00630608" w:rsidRDefault="00FD2B5F" w:rsidP="00706864">
      <w:pPr>
        <w:ind w:left="240" w:hangingChars="100" w:hanging="240"/>
        <w:rPr>
          <w:rFonts w:ascii="ＭＳ 明朝" w:hAnsi="ＭＳ 明朝"/>
          <w:sz w:val="24"/>
        </w:rPr>
      </w:pPr>
      <w:r w:rsidRPr="00630608">
        <w:rPr>
          <w:rFonts w:ascii="ＭＳ 明朝" w:hAnsi="ＭＳ 明朝" w:hint="eastAsia"/>
          <w:sz w:val="24"/>
        </w:rPr>
        <w:t>２　調査基準価格を下回る</w:t>
      </w:r>
      <w:r w:rsidR="00706864" w:rsidRPr="00630608">
        <w:rPr>
          <w:rFonts w:ascii="ＭＳ 明朝" w:hAnsi="ＭＳ 明朝" w:hint="eastAsia"/>
          <w:sz w:val="24"/>
        </w:rPr>
        <w:t>価格の入札を行った者は、契約担当者等の行う調査に協力しなければ</w:t>
      </w:r>
      <w:r w:rsidRPr="00630608">
        <w:rPr>
          <w:rFonts w:ascii="ＭＳ 明朝" w:hAnsi="ＭＳ 明朝" w:hint="eastAsia"/>
          <w:sz w:val="24"/>
        </w:rPr>
        <w:t>ならない。</w:t>
      </w:r>
    </w:p>
    <w:p w:rsidR="00706864" w:rsidRPr="00630608" w:rsidRDefault="00FD2B5F" w:rsidP="00706864">
      <w:pPr>
        <w:ind w:left="240" w:hangingChars="100" w:hanging="240"/>
        <w:rPr>
          <w:rFonts w:ascii="ＭＳ 明朝" w:hAnsi="ＭＳ 明朝"/>
          <w:sz w:val="24"/>
        </w:rPr>
      </w:pPr>
      <w:r w:rsidRPr="00630608">
        <w:rPr>
          <w:rFonts w:ascii="ＭＳ 明朝" w:hAnsi="ＭＳ 明朝" w:hint="eastAsia"/>
          <w:sz w:val="24"/>
        </w:rPr>
        <w:t>３　調査基準価格を下回る価格の入札が行われ最低の価格で入札した者が、２者以上あるときは、直ちにくじを引かせて調査を実施する順番を決定する。</w:t>
      </w:r>
    </w:p>
    <w:p w:rsidR="001C4B6F" w:rsidRPr="00630608" w:rsidRDefault="00FD2B5F" w:rsidP="006D0C9F">
      <w:pPr>
        <w:rPr>
          <w:rFonts w:ascii="ＭＳ 明朝" w:hAnsi="ＭＳ 明朝"/>
          <w:sz w:val="24"/>
        </w:rPr>
      </w:pPr>
      <w:r w:rsidRPr="00630608">
        <w:rPr>
          <w:rFonts w:ascii="ＭＳ 明朝" w:hAnsi="ＭＳ 明朝" w:hint="eastAsia"/>
          <w:sz w:val="24"/>
        </w:rPr>
        <w:t>（落札宣言）</w:t>
      </w:r>
    </w:p>
    <w:p w:rsidR="001C4B6F" w:rsidRPr="00630608" w:rsidRDefault="00FD2B5F" w:rsidP="00004BDD">
      <w:pPr>
        <w:ind w:left="240" w:hangingChars="100" w:hanging="240"/>
        <w:rPr>
          <w:rFonts w:ascii="ＭＳ 明朝" w:hAnsi="ＭＳ 明朝"/>
          <w:sz w:val="24"/>
        </w:rPr>
      </w:pPr>
      <w:r w:rsidRPr="00630608">
        <w:rPr>
          <w:rFonts w:ascii="ＭＳ 明朝" w:hAnsi="ＭＳ 明朝" w:hint="eastAsia"/>
          <w:sz w:val="24"/>
        </w:rPr>
        <w:t>第１４条　第１１条から第</w:t>
      </w:r>
      <w:r w:rsidR="00004BDD" w:rsidRPr="00630608">
        <w:rPr>
          <w:rFonts w:ascii="ＭＳ 明朝" w:hAnsi="ＭＳ 明朝" w:hint="eastAsia"/>
          <w:sz w:val="24"/>
        </w:rPr>
        <w:t>１３条において、落札となる入札があったときは、工事名又は工事番</w:t>
      </w:r>
      <w:r w:rsidR="0068431D" w:rsidRPr="00630608">
        <w:rPr>
          <w:rFonts w:ascii="ＭＳ 明朝" w:hAnsi="ＭＳ 明朝" w:hint="eastAsia"/>
          <w:sz w:val="24"/>
        </w:rPr>
        <w:t>号、入札書記載金額</w:t>
      </w:r>
      <w:r w:rsidR="00004BDD" w:rsidRPr="00630608">
        <w:rPr>
          <w:rFonts w:ascii="ＭＳ 明朝" w:hAnsi="ＭＳ 明朝" w:hint="eastAsia"/>
          <w:sz w:val="24"/>
        </w:rPr>
        <w:t>及び落札者を宣言して決定す</w:t>
      </w:r>
      <w:r w:rsidRPr="00630608">
        <w:rPr>
          <w:rFonts w:ascii="ＭＳ 明朝" w:hAnsi="ＭＳ 明朝" w:hint="eastAsia"/>
          <w:sz w:val="24"/>
        </w:rPr>
        <w:t>る。ただし、第１６条に</w:t>
      </w:r>
      <w:r w:rsidR="00004BDD" w:rsidRPr="00630608">
        <w:rPr>
          <w:rFonts w:ascii="ＭＳ 明朝" w:hAnsi="ＭＳ 明朝" w:hint="eastAsia"/>
          <w:sz w:val="24"/>
        </w:rPr>
        <w:t>より、入札を保留した場合の落札宣言は、原則として入札参加者への</w:t>
      </w:r>
      <w:r w:rsidRPr="00630608">
        <w:rPr>
          <w:rFonts w:ascii="ＭＳ 明朝" w:hAnsi="ＭＳ 明朝" w:hint="eastAsia"/>
          <w:sz w:val="24"/>
        </w:rPr>
        <w:t>文書による通知により行う。</w:t>
      </w:r>
    </w:p>
    <w:p w:rsidR="001C4B6F" w:rsidRPr="00630608" w:rsidRDefault="00004BDD" w:rsidP="006D0C9F">
      <w:pPr>
        <w:rPr>
          <w:rFonts w:ascii="ＭＳ 明朝" w:hAnsi="ＭＳ 明朝"/>
          <w:sz w:val="24"/>
        </w:rPr>
      </w:pPr>
      <w:r w:rsidRPr="00630608">
        <w:rPr>
          <w:rFonts w:ascii="ＭＳ 明朝" w:hAnsi="ＭＳ 明朝" w:hint="eastAsia"/>
          <w:sz w:val="24"/>
        </w:rPr>
        <w:t>（同価の入札者が２者</w:t>
      </w:r>
      <w:r w:rsidR="00FD2B5F" w:rsidRPr="00630608">
        <w:rPr>
          <w:rFonts w:ascii="ＭＳ 明朝" w:hAnsi="ＭＳ 明朝" w:hint="eastAsia"/>
          <w:sz w:val="24"/>
        </w:rPr>
        <w:t>以上ある場合の落札者の決定の方法）</w:t>
      </w:r>
    </w:p>
    <w:p w:rsidR="001C4B6F" w:rsidRPr="00630608" w:rsidRDefault="00FD2B5F" w:rsidP="00004BDD">
      <w:pPr>
        <w:ind w:left="240" w:hangingChars="100" w:hanging="240"/>
        <w:rPr>
          <w:rFonts w:ascii="ＭＳ 明朝" w:hAnsi="ＭＳ 明朝"/>
          <w:sz w:val="24"/>
        </w:rPr>
      </w:pPr>
      <w:r w:rsidRPr="00630608">
        <w:rPr>
          <w:rFonts w:ascii="ＭＳ 明朝" w:hAnsi="ＭＳ 明朝" w:hint="eastAsia"/>
          <w:sz w:val="24"/>
        </w:rPr>
        <w:t>第１５条　落札とな</w:t>
      </w:r>
      <w:r w:rsidR="00004BDD" w:rsidRPr="00630608">
        <w:rPr>
          <w:rFonts w:ascii="ＭＳ 明朝" w:hAnsi="ＭＳ 明朝" w:hint="eastAsia"/>
          <w:sz w:val="24"/>
        </w:rPr>
        <w:t>るべき同価の入札をした者が、２者以上あるときは、直ちにくじを引かせて</w:t>
      </w:r>
      <w:r w:rsidRPr="00630608">
        <w:rPr>
          <w:rFonts w:ascii="ＭＳ 明朝" w:hAnsi="ＭＳ 明朝" w:hint="eastAsia"/>
          <w:sz w:val="24"/>
        </w:rPr>
        <w:t>落札者を決定する。</w:t>
      </w:r>
    </w:p>
    <w:p w:rsidR="001C4B6F" w:rsidRPr="00630608" w:rsidRDefault="00FD2B5F" w:rsidP="006D0C9F">
      <w:pPr>
        <w:rPr>
          <w:rFonts w:ascii="ＭＳ 明朝" w:hAnsi="ＭＳ 明朝"/>
          <w:sz w:val="24"/>
        </w:rPr>
      </w:pPr>
      <w:r w:rsidRPr="00630608">
        <w:rPr>
          <w:rFonts w:ascii="ＭＳ 明朝" w:hAnsi="ＭＳ 明朝" w:hint="eastAsia"/>
          <w:sz w:val="24"/>
        </w:rPr>
        <w:t>（入札の保留）</w:t>
      </w:r>
    </w:p>
    <w:p w:rsidR="001C4B6F" w:rsidRPr="00630608" w:rsidRDefault="00FD2B5F" w:rsidP="00275362">
      <w:pPr>
        <w:ind w:left="240" w:hangingChars="100" w:hanging="240"/>
        <w:rPr>
          <w:rFonts w:ascii="ＭＳ 明朝" w:hAnsi="ＭＳ 明朝"/>
          <w:sz w:val="24"/>
        </w:rPr>
      </w:pPr>
      <w:r w:rsidRPr="00630608">
        <w:rPr>
          <w:rFonts w:ascii="ＭＳ 明朝" w:hAnsi="ＭＳ 明朝" w:hint="eastAsia"/>
          <w:sz w:val="24"/>
        </w:rPr>
        <w:t>第１６条　調査基準価格を</w:t>
      </w:r>
      <w:r w:rsidR="00275362" w:rsidRPr="00630608">
        <w:rPr>
          <w:rFonts w:ascii="ＭＳ 明朝" w:hAnsi="ＭＳ 明朝" w:hint="eastAsia"/>
          <w:sz w:val="24"/>
        </w:rPr>
        <w:t>下回る価格の入札に該当するとき、その他やむを得ない事情があると</w:t>
      </w:r>
      <w:r w:rsidRPr="00630608">
        <w:rPr>
          <w:rFonts w:ascii="ＭＳ 明朝" w:hAnsi="ＭＳ 明朝" w:hint="eastAsia"/>
          <w:sz w:val="24"/>
        </w:rPr>
        <w:t>きは、入札を保留する。</w:t>
      </w:r>
    </w:p>
    <w:p w:rsidR="00275362" w:rsidRPr="00630608" w:rsidRDefault="00FD2B5F" w:rsidP="00275362">
      <w:pPr>
        <w:ind w:left="240" w:hangingChars="100" w:hanging="240"/>
        <w:rPr>
          <w:rFonts w:ascii="ＭＳ 明朝" w:hAnsi="ＭＳ 明朝"/>
          <w:sz w:val="24"/>
        </w:rPr>
      </w:pPr>
      <w:r w:rsidRPr="00630608">
        <w:rPr>
          <w:rFonts w:ascii="ＭＳ 明朝" w:hAnsi="ＭＳ 明朝" w:hint="eastAsia"/>
          <w:sz w:val="24"/>
        </w:rPr>
        <w:t xml:space="preserve">２　</w:t>
      </w:r>
      <w:r w:rsidR="00EE371F" w:rsidRPr="00630608">
        <w:rPr>
          <w:rFonts w:ascii="ＭＳ 明朝" w:hAnsi="ＭＳ 明朝" w:hint="eastAsia"/>
          <w:sz w:val="24"/>
        </w:rPr>
        <w:t>前項において、調査基準価格を下回る価格の入札が行われ入札が保留となったとき、入札参加者は当該入札にあたって提出した配置予定技術者届出書等に記載した技術者を別の建設工事の配置予定技術者として別の建設工事の競争入札に参加することができる。</w:t>
      </w:r>
    </w:p>
    <w:p w:rsidR="001C4B6F" w:rsidRPr="00630608" w:rsidRDefault="00FD2B5F" w:rsidP="006D0C9F">
      <w:pPr>
        <w:rPr>
          <w:rFonts w:ascii="ＭＳ 明朝" w:hAnsi="ＭＳ 明朝"/>
          <w:sz w:val="24"/>
        </w:rPr>
      </w:pPr>
      <w:r w:rsidRPr="00630608">
        <w:rPr>
          <w:rFonts w:ascii="ＭＳ 明朝" w:hAnsi="ＭＳ 明朝" w:hint="eastAsia"/>
          <w:sz w:val="24"/>
        </w:rPr>
        <w:t>（再度入札等）</w:t>
      </w:r>
    </w:p>
    <w:p w:rsidR="001C4B6F" w:rsidRPr="00630608" w:rsidRDefault="00FD2B5F" w:rsidP="00EE371F">
      <w:pPr>
        <w:ind w:left="240" w:hangingChars="100" w:hanging="240"/>
        <w:rPr>
          <w:rFonts w:ascii="ＭＳ 明朝" w:hAnsi="ＭＳ 明朝"/>
          <w:sz w:val="24"/>
        </w:rPr>
      </w:pPr>
      <w:r w:rsidRPr="00630608">
        <w:rPr>
          <w:rFonts w:ascii="ＭＳ 明朝" w:hAnsi="ＭＳ 明朝" w:hint="eastAsia"/>
          <w:sz w:val="24"/>
        </w:rPr>
        <w:t>第１７条　開札した場合に</w:t>
      </w:r>
      <w:r w:rsidR="00EE371F" w:rsidRPr="00630608">
        <w:rPr>
          <w:rFonts w:ascii="ＭＳ 明朝" w:hAnsi="ＭＳ 明朝" w:hint="eastAsia"/>
          <w:sz w:val="24"/>
        </w:rPr>
        <w:t>おいて、落札とすべき入札がないときは、直ちに再度の入札を行う。</w:t>
      </w:r>
      <w:r w:rsidRPr="00630608">
        <w:rPr>
          <w:rFonts w:ascii="ＭＳ 明朝" w:hAnsi="ＭＳ 明朝" w:hint="eastAsia"/>
          <w:sz w:val="24"/>
        </w:rPr>
        <w:t>ただし、</w:t>
      </w:r>
      <w:r w:rsidR="00EE371F" w:rsidRPr="00630608">
        <w:rPr>
          <w:rFonts w:ascii="ＭＳ 明朝" w:hAnsi="ＭＳ 明朝" w:hint="eastAsia"/>
          <w:sz w:val="24"/>
        </w:rPr>
        <w:t>再度入札を行う前に入札の辞退等により入札者が１人となったとき</w:t>
      </w:r>
      <w:r w:rsidR="00AB1427" w:rsidRPr="00630608">
        <w:rPr>
          <w:rFonts w:ascii="ＭＳ 明朝" w:hAnsi="ＭＳ 明朝" w:hint="eastAsia"/>
          <w:sz w:val="24"/>
        </w:rPr>
        <w:t>（公募型指名競争入札を除く）及び</w:t>
      </w:r>
      <w:r w:rsidRPr="00630608">
        <w:rPr>
          <w:rFonts w:ascii="ＭＳ 明朝" w:hAnsi="ＭＳ 明朝" w:hint="eastAsia"/>
          <w:sz w:val="24"/>
        </w:rPr>
        <w:t>前条に該当するときは、この限りでない。</w:t>
      </w:r>
    </w:p>
    <w:p w:rsidR="001C4B6F" w:rsidRPr="00630608" w:rsidRDefault="00FD2B5F" w:rsidP="006D0C9F">
      <w:pPr>
        <w:rPr>
          <w:rFonts w:ascii="ＭＳ 明朝" w:hAnsi="ＭＳ 明朝"/>
          <w:sz w:val="24"/>
        </w:rPr>
      </w:pPr>
      <w:r w:rsidRPr="00630608">
        <w:rPr>
          <w:rFonts w:ascii="ＭＳ 明朝" w:hAnsi="ＭＳ 明朝" w:hint="eastAsia"/>
          <w:sz w:val="24"/>
        </w:rPr>
        <w:t>２　再度入札は、２回（初度入札を含め３回）まで行う。</w:t>
      </w:r>
    </w:p>
    <w:p w:rsidR="001C4B6F" w:rsidRPr="00630608" w:rsidRDefault="00FD2B5F" w:rsidP="00AB1427">
      <w:pPr>
        <w:ind w:left="240" w:hangingChars="100" w:hanging="240"/>
        <w:rPr>
          <w:rFonts w:ascii="ＭＳ 明朝" w:hAnsi="ＭＳ 明朝"/>
          <w:sz w:val="24"/>
        </w:rPr>
      </w:pPr>
      <w:r w:rsidRPr="00630608">
        <w:rPr>
          <w:rFonts w:ascii="ＭＳ 明朝" w:hAnsi="ＭＳ 明朝" w:hint="eastAsia"/>
          <w:sz w:val="24"/>
        </w:rPr>
        <w:t>３　次の各号のいずれかに</w:t>
      </w:r>
      <w:r w:rsidR="00AB1427" w:rsidRPr="00630608">
        <w:rPr>
          <w:rFonts w:ascii="ＭＳ 明朝" w:hAnsi="ＭＳ 明朝" w:hint="eastAsia"/>
          <w:sz w:val="24"/>
        </w:rPr>
        <w:t>該当する場合は、その入札者は再度入札に参加することができないも</w:t>
      </w:r>
      <w:r w:rsidRPr="00630608">
        <w:rPr>
          <w:rFonts w:ascii="ＭＳ 明朝" w:hAnsi="ＭＳ 明朝" w:hint="eastAsia"/>
          <w:sz w:val="24"/>
        </w:rPr>
        <w:t>のとする。</w:t>
      </w:r>
    </w:p>
    <w:p w:rsidR="00AB1427" w:rsidRPr="00630608" w:rsidRDefault="00FD2B5F" w:rsidP="00AB1427">
      <w:pPr>
        <w:ind w:leftChars="114" w:left="719" w:hangingChars="200" w:hanging="480"/>
        <w:rPr>
          <w:rFonts w:ascii="ＭＳ 明朝" w:hAnsi="ＭＳ 明朝"/>
          <w:sz w:val="24"/>
        </w:rPr>
      </w:pPr>
      <w:r w:rsidRPr="00630608">
        <w:rPr>
          <w:rFonts w:ascii="ＭＳ 明朝" w:hAnsi="ＭＳ 明朝" w:hint="eastAsia"/>
          <w:sz w:val="24"/>
        </w:rPr>
        <w:t>(１)</w:t>
      </w:r>
      <w:r w:rsidR="001C4B6F" w:rsidRPr="00630608">
        <w:rPr>
          <w:rFonts w:ascii="ＭＳ 明朝" w:hAnsi="ＭＳ 明朝" w:hint="eastAsia"/>
          <w:sz w:val="24"/>
        </w:rPr>
        <w:t xml:space="preserve">　第４条第４項から第６項までのいずれかの規定に基づき辞退として取り扱われたとき。</w:t>
      </w:r>
    </w:p>
    <w:p w:rsidR="001C4B6F" w:rsidRPr="00630608" w:rsidRDefault="00AB1427" w:rsidP="00AB1427">
      <w:pPr>
        <w:ind w:firstLineChars="100" w:firstLine="240"/>
        <w:rPr>
          <w:rFonts w:ascii="ＭＳ 明朝" w:hAnsi="ＭＳ 明朝"/>
          <w:sz w:val="24"/>
        </w:rPr>
      </w:pPr>
      <w:r w:rsidRPr="00630608">
        <w:rPr>
          <w:rFonts w:ascii="ＭＳ 明朝" w:hAnsi="ＭＳ 明朝" w:hint="eastAsia"/>
          <w:sz w:val="24"/>
        </w:rPr>
        <w:t>(２)</w:t>
      </w:r>
      <w:r w:rsidR="00FD2B5F" w:rsidRPr="00630608">
        <w:rPr>
          <w:rFonts w:ascii="ＭＳ 明朝" w:hAnsi="ＭＳ 明朝" w:hint="eastAsia"/>
          <w:sz w:val="24"/>
        </w:rPr>
        <w:t xml:space="preserve">　第７条第２項の規定により辞退したとき。</w:t>
      </w:r>
    </w:p>
    <w:p w:rsidR="001C4B6F" w:rsidRPr="00630608" w:rsidRDefault="00AB1427" w:rsidP="00AB1427">
      <w:pPr>
        <w:ind w:leftChars="114" w:left="719" w:hangingChars="200" w:hanging="480"/>
        <w:rPr>
          <w:rFonts w:ascii="ＭＳ 明朝" w:hAnsi="ＭＳ 明朝"/>
          <w:sz w:val="24"/>
        </w:rPr>
      </w:pPr>
      <w:r w:rsidRPr="00630608">
        <w:rPr>
          <w:rFonts w:ascii="ＭＳ 明朝" w:hAnsi="ＭＳ 明朝" w:hint="eastAsia"/>
          <w:sz w:val="24"/>
        </w:rPr>
        <w:t xml:space="preserve">(３)　</w:t>
      </w:r>
      <w:r w:rsidR="00FD2B5F" w:rsidRPr="00630608">
        <w:rPr>
          <w:rFonts w:ascii="ＭＳ 明朝" w:hAnsi="ＭＳ 明朝" w:hint="eastAsia"/>
          <w:sz w:val="24"/>
        </w:rPr>
        <w:t>第８条第１号、第２号</w:t>
      </w:r>
      <w:r w:rsidRPr="00630608">
        <w:rPr>
          <w:rFonts w:ascii="ＭＳ 明朝" w:hAnsi="ＭＳ 明朝" w:hint="eastAsia"/>
          <w:sz w:val="24"/>
        </w:rPr>
        <w:t>又は第６号から第８号までいずれか若しくは、第９号のうち</w:t>
      </w:r>
      <w:r w:rsidR="00B357BC" w:rsidRPr="00630608">
        <w:rPr>
          <w:rFonts w:ascii="ＭＳ 明朝" w:hAnsi="ＭＳ 明朝" w:hint="eastAsia"/>
          <w:sz w:val="24"/>
        </w:rPr>
        <w:t>工事費内訳書</w:t>
      </w:r>
      <w:r w:rsidR="00FD2B5F" w:rsidRPr="00630608">
        <w:rPr>
          <w:rFonts w:ascii="ＭＳ 明朝" w:hAnsi="ＭＳ 明朝" w:hint="eastAsia"/>
          <w:sz w:val="24"/>
        </w:rPr>
        <w:t>又は配置予定</w:t>
      </w:r>
      <w:r w:rsidRPr="00630608">
        <w:rPr>
          <w:rFonts w:ascii="ＭＳ 明朝" w:hAnsi="ＭＳ 明朝" w:hint="eastAsia"/>
          <w:sz w:val="24"/>
        </w:rPr>
        <w:t>技術者届出書を提出しなかった場合に該当し、無効とされたと</w:t>
      </w:r>
      <w:r w:rsidR="00FD2B5F" w:rsidRPr="00630608">
        <w:rPr>
          <w:rFonts w:ascii="ＭＳ 明朝" w:hAnsi="ＭＳ 明朝" w:hint="eastAsia"/>
          <w:sz w:val="24"/>
        </w:rPr>
        <w:t>き。</w:t>
      </w:r>
    </w:p>
    <w:p w:rsidR="001C4B6F" w:rsidRPr="00630608" w:rsidRDefault="00AB1427" w:rsidP="00AB1427">
      <w:pPr>
        <w:ind w:firstLineChars="100" w:firstLine="240"/>
        <w:rPr>
          <w:rFonts w:ascii="ＭＳ 明朝" w:hAnsi="ＭＳ 明朝"/>
          <w:sz w:val="24"/>
        </w:rPr>
      </w:pPr>
      <w:r w:rsidRPr="00630608">
        <w:rPr>
          <w:rFonts w:ascii="ＭＳ 明朝" w:hAnsi="ＭＳ 明朝" w:hint="eastAsia"/>
          <w:sz w:val="24"/>
        </w:rPr>
        <w:t xml:space="preserve">(４)　</w:t>
      </w:r>
      <w:r w:rsidR="00FD2B5F" w:rsidRPr="00630608">
        <w:rPr>
          <w:rFonts w:ascii="ＭＳ 明朝" w:hAnsi="ＭＳ 明朝" w:hint="eastAsia"/>
          <w:sz w:val="24"/>
        </w:rPr>
        <w:t>第９条の規定に基づき失格とされたとき。</w:t>
      </w:r>
    </w:p>
    <w:p w:rsidR="001C4B6F" w:rsidRPr="00630608" w:rsidRDefault="00FD2B5F" w:rsidP="00AB1427">
      <w:pPr>
        <w:ind w:left="240" w:hangingChars="100" w:hanging="240"/>
        <w:rPr>
          <w:rFonts w:ascii="ＭＳ 明朝" w:hAnsi="ＭＳ 明朝"/>
          <w:sz w:val="24"/>
        </w:rPr>
      </w:pPr>
      <w:r w:rsidRPr="00630608">
        <w:rPr>
          <w:rFonts w:ascii="ＭＳ 明朝" w:hAnsi="ＭＳ 明朝" w:hint="eastAsia"/>
          <w:sz w:val="24"/>
        </w:rPr>
        <w:t>４　再度入札において、前</w:t>
      </w:r>
      <w:r w:rsidR="00AB1427" w:rsidRPr="00630608">
        <w:rPr>
          <w:rFonts w:ascii="ＭＳ 明朝" w:hAnsi="ＭＳ 明朝" w:hint="eastAsia"/>
          <w:sz w:val="24"/>
        </w:rPr>
        <w:t>回の入札の最低入札価格以上の価格を記載した入札者は、辞退の意思</w:t>
      </w:r>
      <w:r w:rsidRPr="00630608">
        <w:rPr>
          <w:rFonts w:ascii="ＭＳ 明朝" w:hAnsi="ＭＳ 明朝" w:hint="eastAsia"/>
          <w:sz w:val="24"/>
        </w:rPr>
        <w:t>表示があったものとして</w:t>
      </w:r>
      <w:r w:rsidR="00AB1427" w:rsidRPr="00630608">
        <w:rPr>
          <w:rFonts w:ascii="ＭＳ 明朝" w:hAnsi="ＭＳ 明朝" w:hint="eastAsia"/>
          <w:sz w:val="24"/>
        </w:rPr>
        <w:t>取り扱うものとする。この場合において、次回の再度入札に参加する</w:t>
      </w:r>
      <w:r w:rsidRPr="00630608">
        <w:rPr>
          <w:rFonts w:ascii="ＭＳ 明朝" w:hAnsi="ＭＳ 明朝" w:hint="eastAsia"/>
          <w:sz w:val="24"/>
        </w:rPr>
        <w:t>ことができない。</w:t>
      </w:r>
    </w:p>
    <w:p w:rsidR="00852A92" w:rsidRPr="00630608" w:rsidRDefault="001C4B6F" w:rsidP="00852A92">
      <w:pPr>
        <w:ind w:left="240" w:hangingChars="100" w:hanging="240"/>
        <w:rPr>
          <w:rFonts w:ascii="ＭＳ 明朝" w:hAnsi="ＭＳ 明朝"/>
          <w:sz w:val="24"/>
        </w:rPr>
      </w:pPr>
      <w:r w:rsidRPr="00630608">
        <w:rPr>
          <w:rFonts w:ascii="ＭＳ 明朝" w:hAnsi="ＭＳ 明朝" w:hint="eastAsia"/>
          <w:sz w:val="24"/>
        </w:rPr>
        <w:t>５　前各項の規定による第</w:t>
      </w:r>
      <w:r w:rsidR="00FD2B5F" w:rsidRPr="00630608">
        <w:rPr>
          <w:rFonts w:ascii="ＭＳ 明朝" w:hAnsi="ＭＳ 明朝" w:hint="eastAsia"/>
          <w:sz w:val="24"/>
        </w:rPr>
        <w:t>３回目の入札までに競争の意義が失われた場合（ただし一人の入札を</w:t>
      </w:r>
      <w:r w:rsidRPr="00630608">
        <w:rPr>
          <w:rFonts w:ascii="ＭＳ 明朝" w:hAnsi="ＭＳ 明朝" w:hint="eastAsia"/>
          <w:sz w:val="24"/>
        </w:rPr>
        <w:t>いう。）又は３回入札し</w:t>
      </w:r>
      <w:r w:rsidR="00FD2B5F" w:rsidRPr="00630608">
        <w:rPr>
          <w:rFonts w:ascii="ＭＳ 明朝" w:hAnsi="ＭＳ 明朝" w:hint="eastAsia"/>
          <w:sz w:val="24"/>
        </w:rPr>
        <w:t>ても落札者がない場合（以下「入札不調」という。）にお</w:t>
      </w:r>
      <w:r w:rsidR="00FD2B5F" w:rsidRPr="00630608">
        <w:rPr>
          <w:rFonts w:ascii="ＭＳ 明朝" w:hAnsi="ＭＳ 明朝" w:hint="eastAsia"/>
          <w:sz w:val="24"/>
        </w:rPr>
        <w:lastRenderedPageBreak/>
        <w:t>いて、第２</w:t>
      </w:r>
      <w:r w:rsidRPr="00630608">
        <w:rPr>
          <w:rFonts w:ascii="ＭＳ 明朝" w:hAnsi="ＭＳ 明朝" w:hint="eastAsia"/>
          <w:sz w:val="24"/>
        </w:rPr>
        <w:t>項の規定による第３回（</w:t>
      </w:r>
      <w:r w:rsidR="00FD2B5F" w:rsidRPr="00630608">
        <w:rPr>
          <w:rFonts w:ascii="ＭＳ 明朝" w:hAnsi="ＭＳ 明朝" w:hint="eastAsia"/>
          <w:sz w:val="24"/>
        </w:rPr>
        <w:t>競争性が失われた場合には、第１回又は第２回目。以下この項におい</w:t>
      </w:r>
      <w:r w:rsidRPr="00630608">
        <w:rPr>
          <w:rFonts w:ascii="ＭＳ 明朝" w:hAnsi="ＭＳ 明朝" w:hint="eastAsia"/>
          <w:sz w:val="24"/>
        </w:rPr>
        <w:t>て同じ。）の入札における最低の価格をもって入</w:t>
      </w:r>
      <w:r w:rsidR="00FD2B5F" w:rsidRPr="00630608">
        <w:rPr>
          <w:rFonts w:ascii="ＭＳ 明朝" w:hAnsi="ＭＳ 明朝" w:hint="eastAsia"/>
          <w:sz w:val="24"/>
        </w:rPr>
        <w:t>札した者（無効扱いとされた者及び失格とな</w:t>
      </w:r>
      <w:r w:rsidRPr="00630608">
        <w:rPr>
          <w:rFonts w:ascii="ＭＳ 明朝" w:hAnsi="ＭＳ 明朝" w:hint="eastAsia"/>
          <w:sz w:val="24"/>
        </w:rPr>
        <w:t>った者を除く。）は、速やかに第３回目の入札時の</w:t>
      </w:r>
      <w:r w:rsidR="00462251" w:rsidRPr="00630608">
        <w:rPr>
          <w:rFonts w:ascii="ＭＳ 明朝" w:hAnsi="ＭＳ 明朝" w:hint="eastAsia"/>
          <w:sz w:val="24"/>
        </w:rPr>
        <w:t>工事費内訳書</w:t>
      </w:r>
      <w:r w:rsidRPr="00630608">
        <w:rPr>
          <w:rFonts w:ascii="ＭＳ 明朝" w:hAnsi="ＭＳ 明朝" w:hint="eastAsia"/>
          <w:sz w:val="24"/>
        </w:rPr>
        <w:t>を提出しなければならない。</w:t>
      </w:r>
    </w:p>
    <w:p w:rsidR="002F6B57" w:rsidRPr="00630608" w:rsidRDefault="002F6B57" w:rsidP="00852A92">
      <w:pPr>
        <w:ind w:left="240" w:hangingChars="100" w:hanging="240"/>
        <w:rPr>
          <w:rFonts w:ascii="ＭＳ 明朝" w:hAnsi="ＭＳ 明朝"/>
          <w:sz w:val="24"/>
        </w:rPr>
      </w:pPr>
    </w:p>
    <w:p w:rsidR="001C4B6F" w:rsidRPr="00630608" w:rsidRDefault="00FD2B5F" w:rsidP="00852A92">
      <w:pPr>
        <w:ind w:left="240" w:hangingChars="100" w:hanging="240"/>
        <w:rPr>
          <w:rFonts w:ascii="ＭＳ 明朝" w:hAnsi="ＭＳ 明朝"/>
          <w:sz w:val="24"/>
        </w:rPr>
      </w:pPr>
      <w:r w:rsidRPr="00630608">
        <w:rPr>
          <w:rFonts w:ascii="ＭＳ 明朝" w:hAnsi="ＭＳ 明朝" w:hint="eastAsia"/>
          <w:sz w:val="24"/>
        </w:rPr>
        <w:t>（更改入札等）</w:t>
      </w:r>
    </w:p>
    <w:p w:rsidR="00467DE8" w:rsidRPr="00630608" w:rsidRDefault="001C4B6F" w:rsidP="00467DE8">
      <w:pPr>
        <w:ind w:left="240" w:hangingChars="100" w:hanging="240"/>
        <w:rPr>
          <w:rFonts w:ascii="ＭＳ 明朝" w:hAnsi="ＭＳ 明朝"/>
          <w:sz w:val="24"/>
        </w:rPr>
      </w:pPr>
      <w:r w:rsidRPr="00630608">
        <w:rPr>
          <w:rFonts w:ascii="ＭＳ 明朝" w:hAnsi="ＭＳ 明朝" w:hint="eastAsia"/>
          <w:sz w:val="24"/>
        </w:rPr>
        <w:t xml:space="preserve">第１８条　</w:t>
      </w:r>
      <w:r w:rsidR="00544805" w:rsidRPr="00630608">
        <w:rPr>
          <w:rFonts w:ascii="ＭＳ 明朝" w:hAnsi="ＭＳ 明朝" w:hint="eastAsia"/>
          <w:sz w:val="24"/>
        </w:rPr>
        <w:t>入札不調（第</w:t>
      </w:r>
      <w:r w:rsidR="00B33146" w:rsidRPr="00630608">
        <w:rPr>
          <w:rFonts w:ascii="ＭＳ 明朝" w:hAnsi="ＭＳ 明朝" w:hint="eastAsia"/>
          <w:sz w:val="24"/>
        </w:rPr>
        <w:t>４</w:t>
      </w:r>
      <w:r w:rsidR="00544805" w:rsidRPr="00630608">
        <w:rPr>
          <w:rFonts w:ascii="ＭＳ 明朝" w:hAnsi="ＭＳ 明朝" w:hint="eastAsia"/>
          <w:sz w:val="24"/>
        </w:rPr>
        <w:t>条第</w:t>
      </w:r>
      <w:r w:rsidR="00B33146" w:rsidRPr="00630608">
        <w:rPr>
          <w:rFonts w:ascii="ＭＳ 明朝" w:hAnsi="ＭＳ 明朝" w:hint="eastAsia"/>
          <w:sz w:val="24"/>
        </w:rPr>
        <w:t>７</w:t>
      </w:r>
      <w:r w:rsidR="00544805" w:rsidRPr="00630608">
        <w:rPr>
          <w:rFonts w:ascii="ＭＳ 明朝" w:hAnsi="ＭＳ 明朝" w:hint="eastAsia"/>
          <w:sz w:val="24"/>
        </w:rPr>
        <w:t>項の規定により入札が行われなかった場合（以下この条において「入札不成立」という。）及び前条の規定によっても落札者が得られない場合をいう。）の場合は、</w:t>
      </w:r>
      <w:r w:rsidR="00FD2B5F" w:rsidRPr="00630608">
        <w:rPr>
          <w:rFonts w:ascii="ＭＳ 明朝" w:hAnsi="ＭＳ 明朝" w:hint="eastAsia"/>
          <w:sz w:val="24"/>
        </w:rPr>
        <w:t>新たに別の入札参加者を指名して</w:t>
      </w:r>
      <w:r w:rsidR="00544805" w:rsidRPr="00630608">
        <w:rPr>
          <w:rFonts w:ascii="ＭＳ 明朝" w:hAnsi="ＭＳ 明朝" w:hint="eastAsia"/>
          <w:sz w:val="24"/>
        </w:rPr>
        <w:t>入札（以下「更改入札」という。）を行う。</w:t>
      </w:r>
      <w:r w:rsidR="00FD2B5F" w:rsidRPr="00630608">
        <w:rPr>
          <w:rFonts w:ascii="ＭＳ 明朝" w:hAnsi="ＭＳ 明朝" w:hint="eastAsia"/>
          <w:sz w:val="24"/>
        </w:rPr>
        <w:t>ただし、第４条第７項第１号による入札不成立の場合には、当該入札者を再指名することを妨げない。</w:t>
      </w:r>
    </w:p>
    <w:p w:rsidR="00BE3D03" w:rsidRPr="00630608" w:rsidRDefault="00FD2B5F" w:rsidP="009816CD">
      <w:pPr>
        <w:ind w:left="240" w:hangingChars="100" w:hanging="240"/>
        <w:rPr>
          <w:rFonts w:ascii="ＭＳ 明朝" w:hAnsi="ＭＳ 明朝"/>
          <w:sz w:val="24"/>
        </w:rPr>
      </w:pPr>
      <w:r w:rsidRPr="00630608">
        <w:rPr>
          <w:rFonts w:ascii="ＭＳ 明朝" w:hAnsi="ＭＳ 明朝" w:hint="eastAsia"/>
          <w:sz w:val="24"/>
        </w:rPr>
        <w:t>２　前項の規定により更改入札を行っても落札者が得られないとき又は更改入札を行うことが困難なときは、次の者と政令第167条の２第１項第８号の規定による随意契約の</w:t>
      </w:r>
      <w:r w:rsidR="00630608" w:rsidRPr="00630608">
        <w:rPr>
          <w:rFonts w:ascii="ＭＳ 明朝" w:hAnsi="ＭＳ 明朝" w:hint="eastAsia"/>
          <w:sz w:val="24"/>
        </w:rPr>
        <w:t>折衝を行うことができる。</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（１）指名競争入札において、入札参加者が１者しかなく入札不成立であった場合は、当該入札参加者</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（２</w:t>
      </w:r>
      <w:r w:rsidRPr="00CD2357">
        <w:rPr>
          <w:rFonts w:ascii="ＭＳ 明朝" w:hAnsi="ＭＳ 明朝" w:hint="eastAsia"/>
          <w:sz w:val="24"/>
        </w:rPr>
        <w:t>）入札参加者が１者もなく入札不成立であった場合は、当該入札に係る事業を遂行できると認められる者</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（３）入札は行われたが落札者が得られなかった</w:t>
      </w:r>
      <w:r w:rsidR="002F6B57" w:rsidRPr="00630608">
        <w:rPr>
          <w:rFonts w:ascii="ＭＳ 明朝" w:hAnsi="ＭＳ 明朝" w:hint="eastAsia"/>
          <w:sz w:val="24"/>
        </w:rPr>
        <w:t>場合は、当初入札及び更改入札（再度入札が行われた場合は、当該再度入札を含む。）を通じて、最低</w:t>
      </w:r>
      <w:r w:rsidR="009816CD" w:rsidRPr="00630608">
        <w:rPr>
          <w:rFonts w:ascii="ＭＳ 明朝" w:hAnsi="ＭＳ 明朝" w:hint="eastAsia"/>
          <w:sz w:val="24"/>
        </w:rPr>
        <w:t>制限</w:t>
      </w:r>
      <w:r w:rsidR="002F6B57" w:rsidRPr="00630608">
        <w:rPr>
          <w:rFonts w:ascii="ＭＳ 明朝" w:hAnsi="ＭＳ 明朝" w:hint="eastAsia"/>
          <w:sz w:val="24"/>
        </w:rPr>
        <w:t>価格又は調査基準価格を下回り失格となった者を除き最低価格（総合評価方式においては最高の評価値）の入札者</w:t>
      </w:r>
    </w:p>
    <w:p w:rsidR="002F6B57" w:rsidRPr="00630608" w:rsidRDefault="00FD2B5F" w:rsidP="009816CD">
      <w:pPr>
        <w:ind w:left="240" w:hangingChars="100" w:hanging="240"/>
        <w:rPr>
          <w:rFonts w:ascii="ＭＳ 明朝" w:hAnsi="ＭＳ 明朝"/>
          <w:sz w:val="24"/>
        </w:rPr>
      </w:pPr>
      <w:r w:rsidRPr="00630608">
        <w:rPr>
          <w:rFonts w:ascii="ＭＳ 明朝" w:hAnsi="ＭＳ 明朝" w:hint="eastAsia"/>
          <w:sz w:val="24"/>
        </w:rPr>
        <w:t>３　前項の随意契約における予定価格調書は、その入札不調となった入札の予定価格調書によらなければならない。</w:t>
      </w:r>
    </w:p>
    <w:p w:rsidR="009816CD" w:rsidRPr="00630608" w:rsidRDefault="009816CD" w:rsidP="006D0C9F">
      <w:pPr>
        <w:rPr>
          <w:rFonts w:ascii="ＭＳ 明朝" w:hAnsi="ＭＳ 明朝"/>
          <w:sz w:val="24"/>
        </w:rPr>
      </w:pPr>
    </w:p>
    <w:p w:rsidR="001C4B6F" w:rsidRPr="00630608" w:rsidRDefault="00FD2B5F" w:rsidP="006D0C9F">
      <w:pPr>
        <w:rPr>
          <w:rFonts w:ascii="ＭＳ 明朝" w:hAnsi="ＭＳ 明朝"/>
          <w:sz w:val="24"/>
        </w:rPr>
      </w:pPr>
      <w:r w:rsidRPr="00630608">
        <w:rPr>
          <w:rFonts w:ascii="ＭＳ 明朝" w:hAnsi="ＭＳ 明朝" w:hint="eastAsia"/>
          <w:sz w:val="24"/>
        </w:rPr>
        <w:t>（契約書等の提出）</w:t>
      </w:r>
    </w:p>
    <w:p w:rsidR="001C4B6F" w:rsidRPr="00630608" w:rsidRDefault="00FD2B5F" w:rsidP="006F1310">
      <w:pPr>
        <w:ind w:left="240" w:hangingChars="100" w:hanging="240"/>
        <w:rPr>
          <w:rFonts w:ascii="ＭＳ 明朝" w:hAnsi="ＭＳ 明朝"/>
          <w:sz w:val="24"/>
        </w:rPr>
      </w:pPr>
      <w:r w:rsidRPr="00630608">
        <w:rPr>
          <w:rFonts w:ascii="ＭＳ 明朝" w:hAnsi="ＭＳ 明朝" w:hint="eastAsia"/>
          <w:sz w:val="24"/>
        </w:rPr>
        <w:t>第１９条　落札者は、落札</w:t>
      </w:r>
      <w:r w:rsidR="006F1310" w:rsidRPr="00630608">
        <w:rPr>
          <w:rFonts w:ascii="ＭＳ 明朝" w:hAnsi="ＭＳ 明朝" w:hint="eastAsia"/>
          <w:sz w:val="24"/>
        </w:rPr>
        <w:t>決定の日から１０日以内（土日祝日及び閉庁日を含む）に交付された契約書の案に記名押印し、契約担当機関</w:t>
      </w:r>
      <w:r w:rsidR="00FE5874" w:rsidRPr="00630608">
        <w:rPr>
          <w:rFonts w:ascii="ＭＳ 明朝" w:hAnsi="ＭＳ 明朝" w:hint="eastAsia"/>
          <w:sz w:val="24"/>
        </w:rPr>
        <w:t>に提出しなければならない。ただし、契約担当者が別</w:t>
      </w:r>
      <w:r w:rsidRPr="00630608">
        <w:rPr>
          <w:rFonts w:ascii="ＭＳ 明朝" w:hAnsi="ＭＳ 明朝" w:hint="eastAsia"/>
          <w:sz w:val="24"/>
        </w:rPr>
        <w:t>途その期日について定めた場合はこの限りでない。</w:t>
      </w:r>
    </w:p>
    <w:p w:rsidR="001C4B6F" w:rsidRPr="00630608" w:rsidRDefault="00FD2B5F" w:rsidP="00FE5874">
      <w:pPr>
        <w:ind w:left="240" w:hangingChars="100" w:hanging="240"/>
        <w:rPr>
          <w:rFonts w:ascii="ＭＳ 明朝" w:hAnsi="ＭＳ 明朝"/>
          <w:sz w:val="24"/>
        </w:rPr>
      </w:pPr>
      <w:r w:rsidRPr="00630608">
        <w:rPr>
          <w:rFonts w:ascii="ＭＳ 明朝" w:hAnsi="ＭＳ 明朝" w:hint="eastAsia"/>
          <w:sz w:val="24"/>
        </w:rPr>
        <w:t>２　落札者が前項に規定する期間内に契約書の案を提出しないときは、落札決定を取り消す。</w:t>
      </w:r>
    </w:p>
    <w:p w:rsidR="001C4B6F" w:rsidRPr="006D0C9F" w:rsidRDefault="00FD2B5F" w:rsidP="00FE5874">
      <w:pPr>
        <w:ind w:left="240" w:hangingChars="100" w:hanging="240"/>
        <w:rPr>
          <w:rFonts w:ascii="ＭＳ 明朝" w:hAnsi="ＭＳ 明朝"/>
          <w:sz w:val="24"/>
        </w:rPr>
      </w:pPr>
      <w:r w:rsidRPr="00630608">
        <w:rPr>
          <w:rFonts w:ascii="ＭＳ 明朝" w:hAnsi="ＭＳ 明朝" w:hint="eastAsia"/>
          <w:sz w:val="24"/>
        </w:rPr>
        <w:t>３　前項において、落札決</w:t>
      </w:r>
      <w:r w:rsidR="00FE5874" w:rsidRPr="00630608">
        <w:rPr>
          <w:rFonts w:ascii="ＭＳ 明朝" w:hAnsi="ＭＳ 明朝" w:hint="eastAsia"/>
          <w:sz w:val="24"/>
        </w:rPr>
        <w:t>定を取り消した場合は、予定価格の制</w:t>
      </w:r>
      <w:r w:rsidR="00FE5874">
        <w:rPr>
          <w:rFonts w:ascii="ＭＳ 明朝" w:hAnsi="ＭＳ 明朝" w:hint="eastAsia"/>
          <w:sz w:val="24"/>
        </w:rPr>
        <w:t>限の範囲内の価格をもって申込</w:t>
      </w:r>
      <w:r w:rsidRPr="006D0C9F">
        <w:rPr>
          <w:rFonts w:ascii="ＭＳ 明朝" w:hAnsi="ＭＳ 明朝" w:hint="eastAsia"/>
          <w:sz w:val="24"/>
        </w:rPr>
        <w:t>みをした他の者のうち最低の価格をもって申込みをした者を落札者とする。</w:t>
      </w:r>
    </w:p>
    <w:p w:rsidR="001C4B6F" w:rsidRPr="006D0C9F" w:rsidRDefault="00FD2B5F" w:rsidP="006D0C9F">
      <w:pPr>
        <w:rPr>
          <w:rFonts w:ascii="ＭＳ 明朝" w:hAnsi="ＭＳ 明朝"/>
          <w:sz w:val="24"/>
        </w:rPr>
      </w:pPr>
      <w:r w:rsidRPr="006D0C9F">
        <w:rPr>
          <w:rFonts w:ascii="ＭＳ 明朝" w:hAnsi="ＭＳ 明朝" w:hint="eastAsia"/>
          <w:sz w:val="24"/>
        </w:rPr>
        <w:t>（契約の確定）</w:t>
      </w:r>
    </w:p>
    <w:p w:rsidR="001C4B6F" w:rsidRPr="006D0C9F" w:rsidRDefault="00FD2B5F" w:rsidP="00B850E8">
      <w:pPr>
        <w:ind w:left="240" w:hangingChars="100" w:hanging="240"/>
        <w:rPr>
          <w:rFonts w:ascii="ＭＳ 明朝" w:hAnsi="ＭＳ 明朝"/>
          <w:sz w:val="24"/>
        </w:rPr>
      </w:pPr>
      <w:r w:rsidRPr="006D0C9F">
        <w:rPr>
          <w:rFonts w:ascii="ＭＳ 明朝" w:hAnsi="ＭＳ 明朝" w:hint="eastAsia"/>
          <w:sz w:val="24"/>
        </w:rPr>
        <w:t>第２０条　契約書を作成す</w:t>
      </w:r>
      <w:r w:rsidR="00B850E8">
        <w:rPr>
          <w:rFonts w:ascii="ＭＳ 明朝" w:hAnsi="ＭＳ 明朝" w:hint="eastAsia"/>
          <w:sz w:val="24"/>
        </w:rPr>
        <w:t>る場合にあっては、契約当事者双方が記名押印したときに当該契約は</w:t>
      </w:r>
      <w:r w:rsidRPr="006D0C9F">
        <w:rPr>
          <w:rFonts w:ascii="ＭＳ 明朝" w:hAnsi="ＭＳ 明朝" w:hint="eastAsia"/>
          <w:sz w:val="24"/>
        </w:rPr>
        <w:t>確定する。ただし、予定</w:t>
      </w:r>
      <w:r w:rsidR="00B850E8">
        <w:rPr>
          <w:rFonts w:ascii="ＭＳ 明朝" w:hAnsi="ＭＳ 明朝" w:hint="eastAsia"/>
          <w:sz w:val="24"/>
        </w:rPr>
        <w:t>価格が５，０００万円以上の契約については、いったん附帯条件付き</w:t>
      </w:r>
      <w:r w:rsidRPr="006D0C9F">
        <w:rPr>
          <w:rFonts w:ascii="ＭＳ 明朝" w:hAnsi="ＭＳ 明朝" w:hint="eastAsia"/>
          <w:sz w:val="24"/>
        </w:rPr>
        <w:t>の仮契約書に契約当事者双方が記名押印して仮契約を締結し、</w:t>
      </w:r>
      <w:r w:rsidR="00B850E8">
        <w:rPr>
          <w:rFonts w:ascii="ＭＳ 明朝" w:hAnsi="ＭＳ 明朝" w:hint="eastAsia"/>
          <w:sz w:val="24"/>
        </w:rPr>
        <w:t>黒潮町議会の議決に付すべき契約及び</w:t>
      </w:r>
      <w:r w:rsidRPr="006D0C9F">
        <w:rPr>
          <w:rFonts w:ascii="ＭＳ 明朝" w:hAnsi="ＭＳ 明朝" w:hint="eastAsia"/>
          <w:sz w:val="24"/>
        </w:rPr>
        <w:t>財産の取得又は処分に関する条例第２条</w:t>
      </w:r>
      <w:r w:rsidR="00B850E8">
        <w:rPr>
          <w:rFonts w:ascii="ＭＳ 明朝" w:hAnsi="ＭＳ 明朝" w:hint="eastAsia"/>
          <w:sz w:val="24"/>
        </w:rPr>
        <w:t>の定めるところにより、黒潮町議会の議決を経た後に、</w:t>
      </w:r>
      <w:r w:rsidRPr="006D0C9F">
        <w:rPr>
          <w:rFonts w:ascii="ＭＳ 明朝" w:hAnsi="ＭＳ 明朝" w:hint="eastAsia"/>
          <w:sz w:val="24"/>
        </w:rPr>
        <w:t>落札者等に効力発生通知を行うことにより本契約として確定する。</w:t>
      </w:r>
    </w:p>
    <w:p w:rsidR="001C4B6F" w:rsidRPr="006D0C9F" w:rsidRDefault="00FD2B5F" w:rsidP="006D0C9F">
      <w:pPr>
        <w:rPr>
          <w:rFonts w:ascii="ＭＳ 明朝" w:hAnsi="ＭＳ 明朝"/>
          <w:sz w:val="24"/>
        </w:rPr>
      </w:pPr>
      <w:r w:rsidRPr="006D0C9F">
        <w:rPr>
          <w:rFonts w:ascii="ＭＳ 明朝" w:hAnsi="ＭＳ 明朝" w:hint="eastAsia"/>
          <w:sz w:val="24"/>
        </w:rPr>
        <w:t>（現場代理人・技術者届）</w:t>
      </w:r>
    </w:p>
    <w:p w:rsidR="00B850E8" w:rsidRPr="006D0C9F" w:rsidRDefault="001C4B6F" w:rsidP="00B850E8">
      <w:pPr>
        <w:ind w:left="240" w:hangingChars="100" w:hanging="240"/>
        <w:rPr>
          <w:rFonts w:ascii="ＭＳ 明朝" w:hAnsi="ＭＳ 明朝"/>
          <w:sz w:val="24"/>
        </w:rPr>
      </w:pPr>
      <w:r w:rsidRPr="006D0C9F">
        <w:rPr>
          <w:rFonts w:ascii="ＭＳ 明朝" w:hAnsi="ＭＳ 明朝" w:hint="eastAsia"/>
          <w:sz w:val="24"/>
        </w:rPr>
        <w:t>第２１条　落札者は、契約</w:t>
      </w:r>
      <w:r w:rsidR="00FD2B5F">
        <w:rPr>
          <w:rFonts w:ascii="ＭＳ 明朝" w:hAnsi="ＭＳ 明朝" w:hint="eastAsia"/>
          <w:sz w:val="24"/>
        </w:rPr>
        <w:t>の締結に際し、別記第４号様式による現場代理人・技術者届を提出し</w:t>
      </w:r>
      <w:r w:rsidRPr="006D0C9F">
        <w:rPr>
          <w:rFonts w:ascii="ＭＳ 明朝" w:hAnsi="ＭＳ 明朝" w:hint="eastAsia"/>
          <w:sz w:val="24"/>
        </w:rPr>
        <w:t>て、契約</w:t>
      </w:r>
      <w:r w:rsidR="00FD2B5F">
        <w:rPr>
          <w:rFonts w:ascii="ＭＳ 明朝" w:hAnsi="ＭＳ 明朝" w:hint="eastAsia"/>
          <w:sz w:val="24"/>
        </w:rPr>
        <w:t>内容及び建設業法に違反しないことの確認を受けなければならない。</w:t>
      </w:r>
    </w:p>
    <w:p w:rsidR="001C4B6F" w:rsidRPr="006D0C9F" w:rsidRDefault="00FD2B5F" w:rsidP="00B850E8">
      <w:pPr>
        <w:ind w:left="240" w:hangingChars="100" w:hanging="240"/>
        <w:rPr>
          <w:rFonts w:ascii="ＭＳ 明朝" w:hAnsi="ＭＳ 明朝"/>
          <w:sz w:val="24"/>
        </w:rPr>
      </w:pPr>
      <w:r w:rsidRPr="006D0C9F">
        <w:rPr>
          <w:rFonts w:ascii="ＭＳ 明朝" w:hAnsi="ＭＳ 明朝" w:hint="eastAsia"/>
          <w:sz w:val="24"/>
        </w:rPr>
        <w:t>２　現場代理人の常駐及び</w:t>
      </w:r>
      <w:r w:rsidR="00B850E8">
        <w:rPr>
          <w:rFonts w:ascii="ＭＳ 明朝" w:hAnsi="ＭＳ 明朝" w:hint="eastAsia"/>
          <w:sz w:val="24"/>
        </w:rPr>
        <w:t>技術者の専任配置に関して、契約内容や建設業法に違反することにな</w:t>
      </w:r>
      <w:r w:rsidRPr="006D0C9F">
        <w:rPr>
          <w:rFonts w:ascii="ＭＳ 明朝" w:hAnsi="ＭＳ 明朝" w:hint="eastAsia"/>
          <w:sz w:val="24"/>
        </w:rPr>
        <w:t>ると認められる場合は、落札決定を取り消す。</w:t>
      </w:r>
    </w:p>
    <w:p w:rsidR="001C4B6F" w:rsidRPr="006D0C9F" w:rsidRDefault="00FD2B5F" w:rsidP="00A1294A">
      <w:pPr>
        <w:ind w:left="240" w:hangingChars="100" w:hanging="240"/>
        <w:rPr>
          <w:rFonts w:ascii="ＭＳ 明朝" w:hAnsi="ＭＳ 明朝"/>
          <w:sz w:val="24"/>
        </w:rPr>
      </w:pPr>
      <w:r w:rsidRPr="006D0C9F">
        <w:rPr>
          <w:rFonts w:ascii="ＭＳ 明朝" w:hAnsi="ＭＳ 明朝" w:hint="eastAsia"/>
          <w:sz w:val="24"/>
        </w:rPr>
        <w:t>３　前項において、落札決定を取り消した場合は、予定価格の制限の範囲内の価格をも</w:t>
      </w:r>
      <w:r w:rsidR="00A1294A">
        <w:rPr>
          <w:rFonts w:ascii="ＭＳ 明朝" w:hAnsi="ＭＳ 明朝" w:hint="eastAsia"/>
          <w:sz w:val="24"/>
        </w:rPr>
        <w:t>って申込</w:t>
      </w:r>
      <w:r w:rsidRPr="006D0C9F">
        <w:rPr>
          <w:rFonts w:ascii="ＭＳ 明朝" w:hAnsi="ＭＳ 明朝" w:hint="eastAsia"/>
          <w:sz w:val="24"/>
        </w:rPr>
        <w:t>みをした他の者のうち最低の価格をもって申込みをした者を落札者とする。</w:t>
      </w:r>
    </w:p>
    <w:p w:rsidR="001C4B6F" w:rsidRPr="006D0C9F" w:rsidRDefault="00FD2B5F" w:rsidP="006D0C9F">
      <w:pPr>
        <w:rPr>
          <w:rFonts w:ascii="ＭＳ 明朝" w:hAnsi="ＭＳ 明朝"/>
          <w:sz w:val="24"/>
        </w:rPr>
      </w:pPr>
      <w:r w:rsidRPr="006D0C9F">
        <w:rPr>
          <w:rFonts w:ascii="ＭＳ 明朝" w:hAnsi="ＭＳ 明朝" w:hint="eastAsia"/>
          <w:sz w:val="24"/>
        </w:rPr>
        <w:lastRenderedPageBreak/>
        <w:t>（契約保証金）</w:t>
      </w:r>
    </w:p>
    <w:p w:rsidR="001C4B6F" w:rsidRPr="006D0C9F" w:rsidRDefault="009D38EC" w:rsidP="009D38EC">
      <w:pPr>
        <w:ind w:left="240" w:hangingChars="100" w:hanging="240"/>
        <w:rPr>
          <w:rFonts w:ascii="ＭＳ 明朝" w:hAnsi="ＭＳ 明朝"/>
          <w:sz w:val="24"/>
        </w:rPr>
      </w:pPr>
      <w:r>
        <w:rPr>
          <w:rFonts w:ascii="ＭＳ 明朝" w:hAnsi="ＭＳ 明朝" w:hint="eastAsia"/>
          <w:sz w:val="24"/>
        </w:rPr>
        <w:t>第２２条　落札者は、契約の締結に際し、規則第３６条の契約保証金を、落札決定後速やかに納付しなけ</w:t>
      </w:r>
      <w:r w:rsidR="00E007BD">
        <w:rPr>
          <w:rFonts w:ascii="ＭＳ 明朝" w:hAnsi="ＭＳ 明朝" w:hint="eastAsia"/>
          <w:sz w:val="24"/>
        </w:rPr>
        <w:t>れ</w:t>
      </w:r>
      <w:r>
        <w:rPr>
          <w:rFonts w:ascii="ＭＳ 明朝" w:hAnsi="ＭＳ 明朝" w:hint="eastAsia"/>
          <w:sz w:val="24"/>
        </w:rPr>
        <w:t>ばならない。ただし、規則第３７条の規定により免除された場合又は、規則第３８条</w:t>
      </w:r>
      <w:r w:rsidR="00FD2B5F" w:rsidRPr="006D0C9F">
        <w:rPr>
          <w:rFonts w:ascii="ＭＳ 明朝" w:hAnsi="ＭＳ 明朝" w:hint="eastAsia"/>
          <w:sz w:val="24"/>
        </w:rPr>
        <w:t>の規定による契約保証金に代わる担保を提供した場合は、この限りでない。</w:t>
      </w:r>
    </w:p>
    <w:p w:rsidR="001C4B6F" w:rsidRPr="006D0C9F" w:rsidRDefault="00E007BD" w:rsidP="00E007BD">
      <w:pPr>
        <w:ind w:left="240" w:hangingChars="100" w:hanging="240"/>
        <w:rPr>
          <w:rFonts w:ascii="ＭＳ 明朝" w:hAnsi="ＭＳ 明朝"/>
          <w:sz w:val="24"/>
        </w:rPr>
      </w:pPr>
      <w:r>
        <w:rPr>
          <w:rFonts w:ascii="ＭＳ 明朝" w:hAnsi="ＭＳ 明朝" w:hint="eastAsia"/>
          <w:sz w:val="24"/>
        </w:rPr>
        <w:t>２　落札者は、契約保証金の免除（規則第３７</w:t>
      </w:r>
      <w:r w:rsidR="00FD2B5F" w:rsidRPr="006D0C9F">
        <w:rPr>
          <w:rFonts w:ascii="ＭＳ 明朝" w:hAnsi="ＭＳ 明朝" w:hint="eastAsia"/>
          <w:sz w:val="24"/>
        </w:rPr>
        <w:t>条</w:t>
      </w:r>
      <w:r>
        <w:rPr>
          <w:rFonts w:ascii="ＭＳ 明朝" w:hAnsi="ＭＳ 明朝" w:hint="eastAsia"/>
          <w:sz w:val="24"/>
        </w:rPr>
        <w:t>第５号による免除を除く。）又は契約保証金に代わる</w:t>
      </w:r>
      <w:r w:rsidR="00FD2B5F" w:rsidRPr="006D0C9F">
        <w:rPr>
          <w:rFonts w:ascii="ＭＳ 明朝" w:hAnsi="ＭＳ 明朝" w:hint="eastAsia"/>
          <w:sz w:val="24"/>
        </w:rPr>
        <w:t>担保の提供の承認を受け</w:t>
      </w:r>
      <w:r>
        <w:rPr>
          <w:rFonts w:ascii="ＭＳ 明朝" w:hAnsi="ＭＳ 明朝" w:hint="eastAsia"/>
          <w:sz w:val="24"/>
        </w:rPr>
        <w:t>るためには、落札決定後速やかに契約担当者が指示する書類等を提出</w:t>
      </w:r>
      <w:r w:rsidR="00FD2B5F" w:rsidRPr="006D0C9F">
        <w:rPr>
          <w:rFonts w:ascii="ＭＳ 明朝" w:hAnsi="ＭＳ 明朝" w:hint="eastAsia"/>
          <w:sz w:val="24"/>
        </w:rPr>
        <w:t>しなければならない。</w:t>
      </w:r>
    </w:p>
    <w:p w:rsidR="001C4B6F" w:rsidRPr="006D0C9F" w:rsidRDefault="00FD2B5F" w:rsidP="006D0C9F">
      <w:pPr>
        <w:rPr>
          <w:rFonts w:ascii="ＭＳ 明朝" w:hAnsi="ＭＳ 明朝"/>
          <w:sz w:val="24"/>
        </w:rPr>
      </w:pPr>
      <w:r w:rsidRPr="006D0C9F">
        <w:rPr>
          <w:rFonts w:ascii="ＭＳ 明朝" w:hAnsi="ＭＳ 明朝" w:hint="eastAsia"/>
          <w:sz w:val="24"/>
        </w:rPr>
        <w:t>（異議の申立）</w:t>
      </w:r>
    </w:p>
    <w:p w:rsidR="001C4B6F" w:rsidRPr="006D0C9F" w:rsidRDefault="00FD2B5F" w:rsidP="00C24496">
      <w:pPr>
        <w:ind w:left="240" w:hangingChars="100" w:hanging="240"/>
        <w:rPr>
          <w:rFonts w:ascii="ＭＳ 明朝" w:hAnsi="ＭＳ 明朝"/>
          <w:sz w:val="24"/>
        </w:rPr>
      </w:pPr>
      <w:r w:rsidRPr="006D0C9F">
        <w:rPr>
          <w:rFonts w:ascii="ＭＳ 明朝" w:hAnsi="ＭＳ 明朝" w:hint="eastAsia"/>
          <w:sz w:val="24"/>
        </w:rPr>
        <w:t>第２３条　入札者は、入札後この心得又はあらかじめ示された入札条件仕様書、設計書、図面、契約書、現場条件等についての不明を理由として異議を申し立てることはできない。</w:t>
      </w:r>
    </w:p>
    <w:p w:rsidR="001C4B6F" w:rsidRPr="006D0C9F" w:rsidRDefault="001C4B6F" w:rsidP="006D0C9F">
      <w:pPr>
        <w:rPr>
          <w:rFonts w:ascii="ＭＳ 明朝" w:hAnsi="ＭＳ 明朝"/>
          <w:sz w:val="24"/>
        </w:rPr>
      </w:pPr>
    </w:p>
    <w:p w:rsidR="00342B3B" w:rsidRPr="006D0C9F" w:rsidRDefault="001C4B6F" w:rsidP="006D0C9F">
      <w:pPr>
        <w:rPr>
          <w:rFonts w:ascii="ＭＳ 明朝" w:hAnsi="ＭＳ 明朝"/>
          <w:sz w:val="24"/>
        </w:rPr>
      </w:pPr>
      <w:r w:rsidRPr="006D0C9F">
        <w:rPr>
          <w:rFonts w:ascii="ＭＳ 明朝" w:hAnsi="ＭＳ 明朝" w:hint="eastAsia"/>
          <w:sz w:val="24"/>
        </w:rPr>
        <w:t xml:space="preserve">   附　則</w:t>
      </w:r>
    </w:p>
    <w:p w:rsidR="001C4B6F" w:rsidRDefault="00FD2B5F" w:rsidP="006D0C9F">
      <w:pPr>
        <w:rPr>
          <w:rFonts w:ascii="ＭＳ 明朝" w:hAnsi="ＭＳ 明朝"/>
          <w:sz w:val="24"/>
        </w:rPr>
      </w:pPr>
      <w:r w:rsidRPr="006D0C9F">
        <w:rPr>
          <w:rFonts w:ascii="ＭＳ 明朝" w:hAnsi="ＭＳ 明朝" w:hint="eastAsia"/>
          <w:sz w:val="24"/>
        </w:rPr>
        <w:t>（施行期日等）</w:t>
      </w:r>
    </w:p>
    <w:p w:rsidR="00342B3B" w:rsidRPr="006D0C9F" w:rsidRDefault="00342B3B" w:rsidP="006D0C9F">
      <w:pPr>
        <w:rPr>
          <w:rFonts w:ascii="ＭＳ 明朝" w:hAnsi="ＭＳ 明朝"/>
          <w:sz w:val="24"/>
        </w:rPr>
      </w:pPr>
    </w:p>
    <w:p w:rsidR="00342B3B" w:rsidRDefault="00997E63" w:rsidP="00F3590D">
      <w:pPr>
        <w:rPr>
          <w:rFonts w:ascii="ＭＳ 明朝" w:hAnsi="ＭＳ 明朝"/>
          <w:sz w:val="24"/>
        </w:rPr>
      </w:pPr>
      <w:r>
        <w:rPr>
          <w:rFonts w:ascii="ＭＳ 明朝" w:hAnsi="ＭＳ 明朝" w:hint="eastAsia"/>
          <w:sz w:val="24"/>
        </w:rPr>
        <w:t>この心得は、</w:t>
      </w:r>
      <w:r w:rsidR="001236F6">
        <w:rPr>
          <w:rFonts w:ascii="ＭＳ 明朝" w:hAnsi="ＭＳ 明朝" w:hint="eastAsia"/>
          <w:sz w:val="24"/>
        </w:rPr>
        <w:t>平成</w:t>
      </w:r>
      <w:r>
        <w:rPr>
          <w:rFonts w:ascii="ＭＳ 明朝" w:hAnsi="ＭＳ 明朝" w:hint="eastAsia"/>
          <w:sz w:val="24"/>
        </w:rPr>
        <w:t>１９年７月１</w:t>
      </w:r>
      <w:r w:rsidR="001C4B6F" w:rsidRPr="006D0C9F">
        <w:rPr>
          <w:rFonts w:ascii="ＭＳ 明朝" w:hAnsi="ＭＳ 明朝" w:hint="eastAsia"/>
          <w:sz w:val="24"/>
        </w:rPr>
        <w:t>日から施行し、同日以後に指名するものから適用する。</w:t>
      </w:r>
    </w:p>
    <w:p w:rsidR="00F3590D" w:rsidRDefault="00F3590D"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Pr="00F3590D" w:rsidRDefault="00630608" w:rsidP="00F3590D">
      <w:pPr>
        <w:rPr>
          <w:rFonts w:ascii="ＭＳ 明朝" w:hAnsi="ＭＳ 明朝"/>
          <w:sz w:val="24"/>
        </w:rPr>
      </w:pPr>
    </w:p>
    <w:p w:rsidR="00630608" w:rsidRDefault="00630608" w:rsidP="007A72EA">
      <w:pPr>
        <w:ind w:firstLineChars="100" w:firstLine="240"/>
        <w:rPr>
          <w:rFonts w:ascii="ＭＳ 明朝" w:eastAsia="PMingLiU" w:hAnsi="ＭＳ 明朝"/>
          <w:sz w:val="24"/>
          <w:lang w:eastAsia="zh-TW"/>
        </w:rPr>
      </w:pPr>
    </w:p>
    <w:p w:rsidR="001C4B6F" w:rsidRPr="0092064C" w:rsidRDefault="00230A0E" w:rsidP="007A72EA">
      <w:pPr>
        <w:ind w:firstLineChars="100" w:firstLine="240"/>
        <w:rPr>
          <w:rFonts w:ascii="ＭＳ 明朝" w:hAnsi="ＭＳ 明朝"/>
          <w:sz w:val="24"/>
          <w:lang w:eastAsia="zh-TW"/>
        </w:rPr>
      </w:pPr>
      <w:r>
        <w:rPr>
          <w:rFonts w:ascii="ＭＳ 明朝" w:hAnsi="ＭＳ 明朝" w:hint="eastAsia"/>
          <w:sz w:val="24"/>
          <w:lang w:eastAsia="zh-TW"/>
        </w:rPr>
        <w:t>別</w:t>
      </w:r>
      <w:r w:rsidR="00FD2B5F" w:rsidRPr="0092064C">
        <w:rPr>
          <w:rFonts w:ascii="ＭＳ 明朝" w:hAnsi="ＭＳ 明朝" w:hint="eastAsia"/>
          <w:sz w:val="24"/>
          <w:lang w:eastAsia="zh-TW"/>
        </w:rPr>
        <w:t>記</w:t>
      </w:r>
    </w:p>
    <w:p w:rsidR="001C4B6F" w:rsidRPr="0092064C" w:rsidRDefault="00FD2B5F" w:rsidP="0092064C">
      <w:pPr>
        <w:ind w:firstLineChars="100" w:firstLine="240"/>
        <w:rPr>
          <w:rFonts w:ascii="ＭＳ 明朝" w:hAnsi="ＭＳ 明朝"/>
          <w:sz w:val="24"/>
          <w:lang w:eastAsia="zh-TW"/>
        </w:rPr>
      </w:pPr>
      <w:r w:rsidRPr="0092064C">
        <w:rPr>
          <w:rFonts w:ascii="ＭＳ 明朝" w:hAnsi="ＭＳ 明朝" w:hint="eastAsia"/>
          <w:sz w:val="24"/>
          <w:lang w:eastAsia="zh-TW"/>
        </w:rPr>
        <w:t>第１号様式（第６条関係）</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006224" w:rsidRPr="00904F78" w:rsidRDefault="00006224" w:rsidP="00904F78">
      <w:pPr>
        <w:rPr>
          <w:rFonts w:ascii="ＭＳ 明朝" w:eastAsia="PMingLiU" w:hAnsi="ＭＳ 明朝" w:hint="eastAsia"/>
          <w:sz w:val="24"/>
        </w:rPr>
      </w:pPr>
    </w:p>
    <w:p w:rsidR="001C4B6F" w:rsidRPr="0092064C" w:rsidRDefault="00006224" w:rsidP="0092064C">
      <w:pPr>
        <w:ind w:firstLineChars="200" w:firstLine="480"/>
        <w:rPr>
          <w:rFonts w:ascii="ＭＳ 明朝" w:hAnsi="ＭＳ 明朝"/>
          <w:sz w:val="24"/>
          <w:lang w:eastAsia="zh-TW"/>
        </w:rPr>
      </w:pPr>
      <w:r>
        <w:rPr>
          <w:rFonts w:ascii="ＭＳ 明朝" w:hAnsi="ＭＳ 明朝" w:hint="eastAsia"/>
          <w:sz w:val="24"/>
        </w:rPr>
        <w:t>黒潮町長</w:t>
      </w:r>
      <w:r>
        <w:rPr>
          <w:rFonts w:ascii="ＭＳ 明朝" w:hAnsi="ＭＳ 明朝" w:hint="eastAsia"/>
          <w:sz w:val="24"/>
          <w:lang w:eastAsia="zh-TW"/>
        </w:rPr>
        <w:t xml:space="preserve">　</w:t>
      </w:r>
      <w:r w:rsidR="00904F78">
        <w:rPr>
          <w:rFonts w:ascii="ＭＳ 明朝" w:hAnsi="ＭＳ 明朝" w:hint="eastAsia"/>
          <w:sz w:val="24"/>
        </w:rPr>
        <w:t>松本敏郎</w:t>
      </w:r>
      <w:r w:rsidR="00B70D35" w:rsidRPr="0092064C">
        <w:rPr>
          <w:rFonts w:ascii="ＭＳ 明朝" w:hAnsi="ＭＳ 明朝" w:hint="eastAsia"/>
          <w:sz w:val="24"/>
          <w:lang w:eastAsia="zh-TW"/>
        </w:rPr>
        <w:t xml:space="preserve">　</w:t>
      </w:r>
      <w:r w:rsidR="00FD2B5F" w:rsidRPr="0092064C">
        <w:rPr>
          <w:rFonts w:ascii="ＭＳ 明朝" w:hAnsi="ＭＳ 明朝" w:hint="eastAsia"/>
          <w:sz w:val="24"/>
          <w:lang w:eastAsia="zh-TW"/>
        </w:rPr>
        <w:t xml:space="preserve">  様</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Pr="0092064C">
        <w:rPr>
          <w:rFonts w:ascii="ＭＳ 明朝" w:hAnsi="ＭＳ 明朝" w:hint="eastAsia"/>
          <w:sz w:val="24"/>
          <w:lang w:eastAsia="zh-TW"/>
        </w:rPr>
        <w:t>住所</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92064C">
        <w:rPr>
          <w:rFonts w:ascii="ＭＳ 明朝" w:hAnsi="ＭＳ 明朝"/>
          <w:sz w:val="24"/>
          <w:lang w:eastAsia="zh-TW"/>
        </w:rPr>
        <w:t xml:space="preserve"> </w:t>
      </w:r>
      <w:r w:rsidRPr="0092064C">
        <w:rPr>
          <w:rFonts w:ascii="ＭＳ 明朝" w:hAnsi="ＭＳ 明朝" w:hint="eastAsia"/>
          <w:sz w:val="24"/>
          <w:lang w:eastAsia="zh-TW"/>
        </w:rPr>
        <w:t xml:space="preserve">氏名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Pr="0092064C">
        <w:rPr>
          <w:rFonts w:ascii="ＭＳ 明朝" w:hAnsi="ＭＳ 明朝" w:hint="eastAsia"/>
          <w:sz w:val="24"/>
          <w:lang w:eastAsia="zh-TW"/>
        </w:rPr>
        <w:t xml:space="preserve">  印</w:t>
      </w:r>
    </w:p>
    <w:p w:rsidR="001C4B6F" w:rsidRDefault="001C4B6F"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7A72EA" w:rsidRPr="0092064C" w:rsidRDefault="007A72EA" w:rsidP="006D0C9F">
      <w:pPr>
        <w:rPr>
          <w:rFonts w:ascii="ＭＳ 明朝" w:hAnsi="ＭＳ 明朝"/>
          <w:sz w:val="24"/>
          <w:lang w:eastAsia="zh-TW"/>
        </w:rPr>
      </w:pPr>
    </w:p>
    <w:p w:rsidR="001C4B6F" w:rsidRPr="0092064C" w:rsidRDefault="00FD2B5F" w:rsidP="0092064C">
      <w:pPr>
        <w:jc w:val="center"/>
        <w:rPr>
          <w:rFonts w:ascii="ＭＳ 明朝" w:hAnsi="ＭＳ 明朝"/>
          <w:sz w:val="24"/>
          <w:u w:val="single"/>
          <w:lang w:eastAsia="zh-TW"/>
        </w:rPr>
      </w:pPr>
      <w:r w:rsidRPr="0092064C">
        <w:rPr>
          <w:rFonts w:ascii="ＭＳ 明朝" w:hAnsi="ＭＳ 明朝" w:hint="eastAsia"/>
          <w:sz w:val="24"/>
          <w:u w:val="single"/>
          <w:lang w:eastAsia="zh-TW"/>
        </w:rPr>
        <w:t>入　　　札　　　書</w:t>
      </w:r>
    </w:p>
    <w:p w:rsidR="001C4B6F" w:rsidRPr="0092064C" w:rsidRDefault="001C4B6F" w:rsidP="006D0C9F">
      <w:pPr>
        <w:rPr>
          <w:rFonts w:ascii="ＭＳ 明朝" w:hAnsi="ＭＳ 明朝"/>
          <w:sz w:val="24"/>
          <w:lang w:eastAsia="zh-TW"/>
        </w:rPr>
      </w:pPr>
    </w:p>
    <w:p w:rsidR="001C4B6F" w:rsidRPr="0092064C" w:rsidRDefault="007A72EA" w:rsidP="006D0C9F">
      <w:pPr>
        <w:rPr>
          <w:rFonts w:ascii="ＭＳ 明朝" w:hAnsi="ＭＳ 明朝"/>
          <w:sz w:val="24"/>
        </w:rPr>
      </w:pPr>
      <w:r>
        <w:rPr>
          <w:rFonts w:ascii="ＭＳ 明朝" w:hAnsi="ＭＳ 明朝" w:hint="eastAsia"/>
          <w:sz w:val="24"/>
        </w:rPr>
        <w:t>入札の諸条件を承認</w:t>
      </w:r>
      <w:r w:rsidR="00FD2B5F" w:rsidRPr="0092064C">
        <w:rPr>
          <w:rFonts w:ascii="ＭＳ 明朝" w:hAnsi="ＭＳ 明朝" w:hint="eastAsia"/>
          <w:sz w:val="24"/>
        </w:rPr>
        <w:t>のうえ下記のとおり入札します。</w:t>
      </w:r>
    </w:p>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hint="eastAsia"/>
          <w:sz w:val="24"/>
        </w:rPr>
        <w:t xml:space="preserve">                                                          　　　  （単位：円）</w:t>
      </w:r>
    </w:p>
    <w:tbl>
      <w:tblPr>
        <w:tblW w:w="0" w:type="auto"/>
        <w:tblInd w:w="121" w:type="dxa"/>
        <w:tblLayout w:type="fixed"/>
        <w:tblCellMar>
          <w:left w:w="13" w:type="dxa"/>
          <w:right w:w="13" w:type="dxa"/>
        </w:tblCellMar>
        <w:tblLook w:val="0000" w:firstRow="0" w:lastRow="0" w:firstColumn="0" w:lastColumn="0" w:noHBand="0" w:noVBand="0"/>
      </w:tblPr>
      <w:tblGrid>
        <w:gridCol w:w="1944"/>
        <w:gridCol w:w="648"/>
        <w:gridCol w:w="648"/>
        <w:gridCol w:w="648"/>
        <w:gridCol w:w="648"/>
        <w:gridCol w:w="648"/>
        <w:gridCol w:w="648"/>
        <w:gridCol w:w="648"/>
        <w:gridCol w:w="648"/>
        <w:gridCol w:w="648"/>
        <w:gridCol w:w="648"/>
        <w:gridCol w:w="648"/>
      </w:tblGrid>
      <w:tr w:rsidR="00FD2B5F">
        <w:trPr>
          <w:trHeight w:hRule="exact" w:val="1072"/>
        </w:trPr>
        <w:tc>
          <w:tcPr>
            <w:tcW w:w="1944" w:type="dxa"/>
            <w:tcBorders>
              <w:top w:val="single" w:sz="4" w:space="0" w:color="000000"/>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金　　</w:t>
            </w:r>
            <w:r w:rsidR="0092064C">
              <w:rPr>
                <w:rFonts w:ascii="ＭＳ 明朝" w:hAnsi="ＭＳ 明朝" w:hint="eastAsia"/>
                <w:sz w:val="24"/>
              </w:rPr>
              <w:t xml:space="preserve">      </w:t>
            </w:r>
            <w:r w:rsidRPr="0092064C">
              <w:rPr>
                <w:rFonts w:ascii="ＭＳ 明朝" w:hAnsi="ＭＳ 明朝" w:hint="eastAsia"/>
                <w:sz w:val="24"/>
              </w:rPr>
              <w:t>額</w:t>
            </w: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2698"/>
        </w:trPr>
        <w:tc>
          <w:tcPr>
            <w:tcW w:w="1944" w:type="dxa"/>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sz w:val="24"/>
              </w:rPr>
              <w:t xml:space="preserve"> </w:t>
            </w:r>
            <w:r w:rsidR="0092064C">
              <w:rPr>
                <w:rFonts w:ascii="ＭＳ 明朝" w:hAnsi="ＭＳ 明朝" w:hint="eastAsia"/>
                <w:sz w:val="24"/>
              </w:rPr>
              <w:t xml:space="preserve">工　  </w:t>
            </w:r>
            <w:r w:rsidRPr="0092064C">
              <w:rPr>
                <w:rFonts w:ascii="ＭＳ 明朝" w:hAnsi="ＭＳ 明朝" w:hint="eastAsia"/>
                <w:sz w:val="24"/>
              </w:rPr>
              <w:t>事　　名</w:t>
            </w:r>
          </w:p>
        </w:tc>
        <w:tc>
          <w:tcPr>
            <w:tcW w:w="7128" w:type="dxa"/>
            <w:gridSpan w:val="11"/>
            <w:tcBorders>
              <w:top w:val="nil"/>
              <w:left w:val="nil"/>
              <w:bottom w:val="single" w:sz="4" w:space="0" w:color="000000"/>
              <w:right w:val="single" w:sz="4" w:space="0" w:color="000000"/>
            </w:tcBorders>
          </w:tcPr>
          <w:p w:rsidR="001C4B6F" w:rsidRPr="0092064C" w:rsidRDefault="00FD2B5F" w:rsidP="006D0C9F">
            <w:pPr>
              <w:rPr>
                <w:rFonts w:ascii="ＭＳ 明朝" w:hAnsi="ＭＳ 明朝"/>
                <w:sz w:val="24"/>
                <w:lang w:eastAsia="zh-CN"/>
              </w:rPr>
            </w:pPr>
            <w:r w:rsidRPr="0092064C">
              <w:rPr>
                <w:rFonts w:ascii="ＭＳ 明朝" w:hAnsi="ＭＳ 明朝"/>
                <w:sz w:val="24"/>
                <w:lang w:eastAsia="zh-CN"/>
              </w:rPr>
              <w:t xml:space="preserve"> </w:t>
            </w:r>
            <w:r w:rsidRPr="0092064C">
              <w:rPr>
                <w:rFonts w:ascii="ＭＳ 明朝" w:hAnsi="ＭＳ 明朝" w:hint="eastAsia"/>
                <w:sz w:val="24"/>
                <w:lang w:eastAsia="zh-CN"/>
              </w:rPr>
              <w:t xml:space="preserve">  </w:t>
            </w:r>
            <w:r w:rsidR="007A72EA">
              <w:rPr>
                <w:rFonts w:ascii="ＭＳ 明朝" w:hAnsi="ＭＳ 明朝" w:hint="eastAsia"/>
                <w:sz w:val="24"/>
                <w:lang w:eastAsia="zh-CN"/>
              </w:rPr>
              <w:t>（　　　　　　　第　　　　　　　　　号</w:t>
            </w:r>
            <w:r w:rsidRPr="0092064C">
              <w:rPr>
                <w:rFonts w:ascii="ＭＳ 明朝" w:hAnsi="ＭＳ 明朝" w:hint="eastAsia"/>
                <w:sz w:val="24"/>
                <w:lang w:eastAsia="zh-CN"/>
              </w:rPr>
              <w:t>）</w:t>
            </w:r>
          </w:p>
        </w:tc>
      </w:tr>
    </w:tbl>
    <w:p w:rsidR="001C4B6F" w:rsidRDefault="00FD2B5F" w:rsidP="0092064C">
      <w:pPr>
        <w:ind w:left="1200" w:hangingChars="500" w:hanging="1200"/>
        <w:rPr>
          <w:rFonts w:ascii="ＭＳ 明朝" w:hAnsi="ＭＳ 明朝"/>
          <w:sz w:val="24"/>
        </w:rPr>
      </w:pPr>
      <w:r w:rsidRPr="0092064C">
        <w:rPr>
          <w:rFonts w:ascii="ＭＳ 明朝" w:hAnsi="ＭＳ 明朝" w:hint="eastAsia"/>
          <w:sz w:val="24"/>
          <w:lang w:eastAsia="zh-CN"/>
        </w:rPr>
        <w:t xml:space="preserve"> </w:t>
      </w:r>
      <w:r w:rsidRPr="0092064C">
        <w:rPr>
          <w:rFonts w:ascii="ＭＳ 明朝" w:hAnsi="ＭＳ 明朝" w:hint="eastAsia"/>
          <w:sz w:val="24"/>
        </w:rPr>
        <w:t xml:space="preserve">備考   </w:t>
      </w:r>
      <w:r w:rsidR="0092064C">
        <w:rPr>
          <w:rFonts w:ascii="ＭＳ 明朝" w:hAnsi="ＭＳ 明朝" w:hint="eastAsia"/>
          <w:sz w:val="24"/>
        </w:rPr>
        <w:t>１</w:t>
      </w:r>
      <w:r w:rsidRPr="0092064C">
        <w:rPr>
          <w:rFonts w:ascii="ＭＳ 明朝" w:hAnsi="ＭＳ 明朝" w:hint="eastAsia"/>
          <w:sz w:val="24"/>
        </w:rPr>
        <w:t xml:space="preserve">　代理入札の場合は、委任者の住所及び氏名の下に「代理人」の表示をして</w:t>
      </w:r>
      <w:r w:rsidR="007A72EA">
        <w:rPr>
          <w:rFonts w:ascii="ＭＳ 明朝" w:hAnsi="ＭＳ 明朝" w:hint="eastAsia"/>
          <w:sz w:val="24"/>
        </w:rPr>
        <w:t>その</w:t>
      </w:r>
      <w:r w:rsidRPr="0092064C">
        <w:rPr>
          <w:rFonts w:ascii="ＭＳ 明朝" w:hAnsi="ＭＳ 明朝" w:hint="eastAsia"/>
          <w:sz w:val="24"/>
        </w:rPr>
        <w:t>住所及び氏名を記入し押印すること。</w:t>
      </w:r>
    </w:p>
    <w:p w:rsidR="0092064C" w:rsidRPr="0092064C" w:rsidRDefault="00FD2B5F" w:rsidP="0092064C">
      <w:pPr>
        <w:ind w:leftChars="456" w:left="1198" w:hangingChars="100" w:hanging="240"/>
        <w:rPr>
          <w:rFonts w:ascii="ＭＳ 明朝" w:hAnsi="ＭＳ 明朝"/>
          <w:sz w:val="24"/>
        </w:rPr>
      </w:pPr>
      <w:r>
        <w:rPr>
          <w:rFonts w:ascii="ＭＳ 明朝" w:hAnsi="ＭＳ 明朝" w:hint="eastAsia"/>
          <w:sz w:val="24"/>
        </w:rPr>
        <w:t>２</w:t>
      </w:r>
      <w:r w:rsidR="007A72EA">
        <w:rPr>
          <w:rFonts w:ascii="ＭＳ 明朝" w:hAnsi="ＭＳ 明朝" w:hint="eastAsia"/>
          <w:sz w:val="24"/>
        </w:rPr>
        <w:t xml:space="preserve">　法人の場合にあっては、住所及び氏名は</w:t>
      </w:r>
      <w:r>
        <w:rPr>
          <w:rFonts w:ascii="ＭＳ 明朝" w:hAnsi="ＭＳ 明朝" w:hint="eastAsia"/>
          <w:sz w:val="24"/>
        </w:rPr>
        <w:t>所在地、</w:t>
      </w:r>
      <w:r w:rsidRPr="0092064C">
        <w:rPr>
          <w:rFonts w:ascii="ＭＳ 明朝" w:hAnsi="ＭＳ 明朝" w:hint="eastAsia"/>
          <w:sz w:val="24"/>
        </w:rPr>
        <w:t>名称及び代表者の職氏名を記入する</w:t>
      </w:r>
      <w:r>
        <w:rPr>
          <w:rFonts w:ascii="ＭＳ 明朝" w:hAnsi="ＭＳ 明朝" w:hint="eastAsia"/>
          <w:sz w:val="24"/>
        </w:rPr>
        <w:t>こと</w:t>
      </w:r>
      <w:r w:rsidRPr="0092064C">
        <w:rPr>
          <w:rFonts w:ascii="ＭＳ 明朝" w:hAnsi="ＭＳ 明朝" w:hint="eastAsia"/>
          <w:sz w:val="24"/>
        </w:rPr>
        <w:t>。</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３　入札金額の数字の頭に￥を冠すること。</w:t>
      </w:r>
    </w:p>
    <w:p w:rsidR="001C4B6F" w:rsidRPr="0092064C" w:rsidRDefault="001C4B6F" w:rsidP="006D0C9F">
      <w:pPr>
        <w:rPr>
          <w:rFonts w:ascii="ＭＳ 明朝" w:hAnsi="ＭＳ 明朝"/>
          <w:sz w:val="24"/>
        </w:rPr>
      </w:pPr>
    </w:p>
    <w:p w:rsidR="00342B3B" w:rsidRDefault="00FD2B5F" w:rsidP="006D0C9F">
      <w:pPr>
        <w:rPr>
          <w:rFonts w:ascii="ＭＳ 明朝" w:hAnsi="ＭＳ 明朝"/>
          <w:sz w:val="24"/>
        </w:rPr>
      </w:pPr>
      <w:r>
        <w:rPr>
          <w:rFonts w:ascii="ＭＳ 明朝" w:hAnsi="ＭＳ 明朝"/>
          <w:sz w:val="24"/>
        </w:rPr>
        <w:br w:type="page"/>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第２号様式（第７条関係）</w:t>
      </w:r>
    </w:p>
    <w:p w:rsidR="001C4B6F" w:rsidRPr="0092064C" w:rsidRDefault="001C4B6F" w:rsidP="006D0C9F">
      <w:pPr>
        <w:rPr>
          <w:rFonts w:ascii="ＭＳ 明朝" w:hAnsi="ＭＳ 明朝"/>
          <w:sz w:val="24"/>
          <w:lang w:eastAsia="zh-TW"/>
        </w:rPr>
      </w:pPr>
    </w:p>
    <w:p w:rsidR="001C4B6F" w:rsidRPr="0092064C" w:rsidRDefault="00FD2B5F" w:rsidP="00F73806">
      <w:pPr>
        <w:jc w:val="center"/>
        <w:rPr>
          <w:rFonts w:ascii="ＭＳ 明朝" w:hAnsi="ＭＳ 明朝"/>
          <w:sz w:val="24"/>
          <w:lang w:eastAsia="zh-CN"/>
        </w:rPr>
      </w:pPr>
      <w:r w:rsidRPr="0092064C">
        <w:rPr>
          <w:rFonts w:ascii="ＭＳ 明朝" w:hAnsi="ＭＳ 明朝" w:hint="eastAsia"/>
          <w:sz w:val="24"/>
          <w:lang w:eastAsia="zh-CN"/>
        </w:rPr>
        <w:t>入　札　辞　退　届</w:t>
      </w:r>
    </w:p>
    <w:p w:rsidR="00006224" w:rsidRPr="00904F78" w:rsidRDefault="00006224" w:rsidP="00A0514E">
      <w:pPr>
        <w:rPr>
          <w:rFonts w:eastAsia="PMingLiU"/>
          <w:sz w:val="24"/>
        </w:rPr>
      </w:pPr>
    </w:p>
    <w:p w:rsidR="00A0514E" w:rsidRPr="00A0514E" w:rsidRDefault="00006224" w:rsidP="00006224">
      <w:pPr>
        <w:ind w:firstLineChars="200" w:firstLine="480"/>
        <w:rPr>
          <w:sz w:val="24"/>
          <w:lang w:eastAsia="zh-TW"/>
        </w:rPr>
      </w:pPr>
      <w:r>
        <w:rPr>
          <w:rFonts w:hint="eastAsia"/>
          <w:sz w:val="24"/>
        </w:rPr>
        <w:t>黒潮町長</w:t>
      </w:r>
      <w:r>
        <w:rPr>
          <w:rFonts w:hint="eastAsia"/>
          <w:sz w:val="24"/>
          <w:lang w:eastAsia="zh-TW"/>
        </w:rPr>
        <w:t xml:space="preserve">　</w:t>
      </w:r>
      <w:r w:rsidR="00904F78">
        <w:rPr>
          <w:rFonts w:hint="eastAsia"/>
          <w:sz w:val="24"/>
        </w:rPr>
        <w:t>松本敏郎</w:t>
      </w:r>
      <w:r w:rsidR="00FD2B5F" w:rsidRPr="00A0514E">
        <w:rPr>
          <w:rFonts w:hint="eastAsia"/>
          <w:sz w:val="24"/>
          <w:lang w:eastAsia="zh-TW"/>
        </w:rPr>
        <w:t xml:space="preserve">　　様</w:t>
      </w:r>
    </w:p>
    <w:p w:rsidR="00A0514E" w:rsidRPr="00A0514E" w:rsidRDefault="00A0514E" w:rsidP="00A0514E">
      <w:pPr>
        <w:rPr>
          <w:sz w:val="24"/>
          <w:lang w:eastAsia="zh-TW"/>
        </w:rPr>
      </w:pPr>
    </w:p>
    <w:p w:rsidR="00A0514E" w:rsidRPr="00A0514E" w:rsidRDefault="00A0514E" w:rsidP="00A0514E">
      <w:pPr>
        <w:rPr>
          <w:sz w:val="24"/>
          <w:lang w:eastAsia="zh-TW"/>
        </w:rPr>
      </w:pPr>
    </w:p>
    <w:p w:rsidR="00A0514E" w:rsidRPr="00A0514E" w:rsidRDefault="00FD2B5F" w:rsidP="00A0514E">
      <w:pPr>
        <w:rPr>
          <w:sz w:val="24"/>
        </w:rPr>
      </w:pPr>
      <w:r w:rsidRPr="00A0514E">
        <w:rPr>
          <w:rFonts w:hint="eastAsia"/>
          <w:sz w:val="24"/>
          <w:lang w:eastAsia="zh-TW"/>
        </w:rPr>
        <w:t xml:space="preserve">　　</w:t>
      </w:r>
      <w:r w:rsidRPr="00A0514E">
        <w:rPr>
          <w:rFonts w:hint="eastAsia"/>
          <w:sz w:val="24"/>
        </w:rPr>
        <w:t>１　工事の名称</w:t>
      </w:r>
    </w:p>
    <w:p w:rsidR="00A0514E" w:rsidRPr="00A0514E" w:rsidRDefault="00A0514E" w:rsidP="00A0514E">
      <w:pPr>
        <w:rPr>
          <w:sz w:val="24"/>
        </w:rPr>
      </w:pPr>
    </w:p>
    <w:p w:rsidR="00A0514E" w:rsidRPr="00A0514E" w:rsidRDefault="00FD2B5F" w:rsidP="00A0514E">
      <w:pPr>
        <w:rPr>
          <w:sz w:val="24"/>
        </w:rPr>
      </w:pPr>
      <w:r w:rsidRPr="00A0514E">
        <w:rPr>
          <w:rFonts w:hint="eastAsia"/>
          <w:sz w:val="24"/>
        </w:rPr>
        <w:t xml:space="preserve">　　２　入札執行の日時</w:t>
      </w:r>
    </w:p>
    <w:p w:rsidR="00A0514E" w:rsidRPr="00A0514E" w:rsidRDefault="00A0514E" w:rsidP="00A0514E">
      <w:pPr>
        <w:rPr>
          <w:sz w:val="24"/>
        </w:rPr>
      </w:pPr>
    </w:p>
    <w:p w:rsidR="00A0514E" w:rsidRPr="00A0514E" w:rsidRDefault="00A0514E" w:rsidP="00A0514E">
      <w:pPr>
        <w:rPr>
          <w:sz w:val="24"/>
        </w:rPr>
      </w:pPr>
    </w:p>
    <w:p w:rsidR="00A0514E" w:rsidRPr="00A0514E" w:rsidRDefault="00A0514E" w:rsidP="00A0514E">
      <w:pPr>
        <w:rPr>
          <w:sz w:val="24"/>
        </w:rPr>
      </w:pPr>
    </w:p>
    <w:p w:rsidR="00A0514E" w:rsidRPr="00A0514E" w:rsidRDefault="00FD2B5F" w:rsidP="00A0514E">
      <w:pPr>
        <w:rPr>
          <w:sz w:val="24"/>
        </w:rPr>
      </w:pPr>
      <w:r w:rsidRPr="00A0514E">
        <w:rPr>
          <w:rFonts w:hint="eastAsia"/>
          <w:sz w:val="24"/>
        </w:rPr>
        <w:t xml:space="preserve">　このたび、上記の指名通知を受けましたが、都合により入札を辞退いたします。</w:t>
      </w:r>
    </w:p>
    <w:p w:rsidR="00A0514E" w:rsidRPr="00A0514E" w:rsidRDefault="00A0514E" w:rsidP="00A0514E">
      <w:pPr>
        <w:rPr>
          <w:sz w:val="24"/>
        </w:rPr>
      </w:pPr>
    </w:p>
    <w:p w:rsidR="00A0514E" w:rsidRPr="00A0514E" w:rsidRDefault="00A0514E" w:rsidP="00A0514E">
      <w:pPr>
        <w:rPr>
          <w:sz w:val="24"/>
        </w:rPr>
      </w:pPr>
    </w:p>
    <w:p w:rsidR="00A0514E" w:rsidRPr="00A0514E" w:rsidRDefault="00CD2357" w:rsidP="00A0514E">
      <w:pPr>
        <w:ind w:firstLineChars="100" w:firstLine="240"/>
        <w:rPr>
          <w:sz w:val="24"/>
        </w:rPr>
      </w:pPr>
      <w:r>
        <w:rPr>
          <w:rFonts w:hint="eastAsia"/>
          <w:sz w:val="24"/>
        </w:rPr>
        <w:t>令和</w:t>
      </w:r>
      <w:r w:rsidR="00FD2B5F" w:rsidRPr="00A0514E">
        <w:rPr>
          <w:rFonts w:hint="eastAsia"/>
          <w:sz w:val="24"/>
        </w:rPr>
        <w:t xml:space="preserve">　　年　　月　　日</w:t>
      </w:r>
    </w:p>
    <w:p w:rsidR="00A0514E" w:rsidRPr="00A0514E" w:rsidRDefault="00A0514E" w:rsidP="00A0514E">
      <w:pPr>
        <w:rPr>
          <w:sz w:val="24"/>
        </w:rPr>
      </w:pPr>
    </w:p>
    <w:p w:rsidR="00A0514E" w:rsidRPr="00A0514E" w:rsidRDefault="00FD2B5F" w:rsidP="00A0514E">
      <w:pPr>
        <w:ind w:firstLineChars="1787" w:firstLine="4289"/>
        <w:rPr>
          <w:sz w:val="24"/>
        </w:rPr>
      </w:pPr>
      <w:r>
        <w:rPr>
          <w:rFonts w:hint="eastAsia"/>
          <w:sz w:val="24"/>
        </w:rPr>
        <w:t>住</w:t>
      </w:r>
      <w:r w:rsidRPr="00A0514E">
        <w:rPr>
          <w:rFonts w:hint="eastAsia"/>
          <w:sz w:val="24"/>
        </w:rPr>
        <w:t>所</w:t>
      </w:r>
    </w:p>
    <w:p w:rsidR="00A0514E" w:rsidRPr="00A0514E" w:rsidRDefault="00A0514E" w:rsidP="00A0514E">
      <w:pPr>
        <w:rPr>
          <w:sz w:val="24"/>
        </w:rPr>
      </w:pPr>
    </w:p>
    <w:p w:rsidR="00A0514E" w:rsidRPr="00A0514E" w:rsidRDefault="00FD2B5F" w:rsidP="00A0514E">
      <w:pPr>
        <w:ind w:firstLineChars="1787" w:firstLine="4289"/>
        <w:rPr>
          <w:sz w:val="24"/>
        </w:rPr>
      </w:pPr>
      <w:r>
        <w:rPr>
          <w:rFonts w:hint="eastAsia"/>
          <w:sz w:val="24"/>
        </w:rPr>
        <w:t xml:space="preserve">氏名　　　　　　　　　　　　　　　</w:t>
      </w:r>
      <w:r w:rsidRPr="00A0514E">
        <w:rPr>
          <w:rFonts w:hint="eastAsia"/>
          <w:sz w:val="24"/>
        </w:rPr>
        <w:t xml:space="preserve">  </w:t>
      </w:r>
      <w:r w:rsidRPr="00A0514E">
        <w:rPr>
          <w:rFonts w:hint="eastAsia"/>
          <w:sz w:val="24"/>
        </w:rPr>
        <w:t>印</w:t>
      </w:r>
    </w:p>
    <w:p w:rsidR="00A0514E" w:rsidRPr="00A0514E" w:rsidRDefault="00A0514E" w:rsidP="00A0514E">
      <w:pPr>
        <w:rPr>
          <w:sz w:val="24"/>
        </w:rPr>
      </w:pPr>
    </w:p>
    <w:p w:rsidR="00A0514E" w:rsidRPr="00A0514E" w:rsidRDefault="00A0514E" w:rsidP="00A0514E">
      <w:pPr>
        <w:rPr>
          <w:sz w:val="24"/>
        </w:rPr>
      </w:pPr>
    </w:p>
    <w:p w:rsidR="001C4B6F" w:rsidRDefault="001C4B6F"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1D623E" w:rsidRDefault="001D623E" w:rsidP="006D0C9F">
      <w:pPr>
        <w:rPr>
          <w:rFonts w:ascii="ＭＳ 明朝" w:hAnsi="ＭＳ 明朝"/>
          <w:sz w:val="24"/>
        </w:rPr>
      </w:pPr>
    </w:p>
    <w:p w:rsidR="001D623E" w:rsidRDefault="001D623E" w:rsidP="006D0C9F">
      <w:pPr>
        <w:rPr>
          <w:rFonts w:ascii="ＭＳ 明朝" w:hAnsi="ＭＳ 明朝"/>
          <w:sz w:val="24"/>
        </w:rPr>
      </w:pPr>
    </w:p>
    <w:p w:rsidR="001D623E" w:rsidRDefault="001D623E" w:rsidP="006D0C9F">
      <w:pPr>
        <w:rPr>
          <w:rFonts w:ascii="ＭＳ 明朝" w:hAnsi="ＭＳ 明朝"/>
          <w:sz w:val="24"/>
        </w:rPr>
      </w:pPr>
    </w:p>
    <w:p w:rsidR="001D623E" w:rsidRPr="00A0514E" w:rsidRDefault="001D623E" w:rsidP="006D0C9F">
      <w:pPr>
        <w:rPr>
          <w:rFonts w:ascii="ＭＳ 明朝" w:hAnsi="ＭＳ 明朝"/>
          <w:sz w:val="24"/>
        </w:rPr>
      </w:pPr>
    </w:p>
    <w:p w:rsidR="001C4B6F" w:rsidRPr="0092064C" w:rsidRDefault="00FD2B5F" w:rsidP="00A0514E">
      <w:pPr>
        <w:ind w:left="480" w:hangingChars="200" w:hanging="480"/>
        <w:rPr>
          <w:rFonts w:ascii="ＭＳ 明朝" w:hAnsi="ＭＳ 明朝"/>
          <w:sz w:val="24"/>
        </w:rPr>
      </w:pPr>
      <w:r w:rsidRPr="0092064C">
        <w:rPr>
          <w:rFonts w:ascii="ＭＳ 明朝" w:hAnsi="ＭＳ 明朝" w:hint="eastAsia"/>
          <w:sz w:val="24"/>
        </w:rPr>
        <w:t xml:space="preserve">備考  </w:t>
      </w:r>
      <w:r w:rsidR="00A0514E">
        <w:rPr>
          <w:rFonts w:ascii="ＭＳ 明朝" w:hAnsi="ＭＳ 明朝" w:hint="eastAsia"/>
          <w:sz w:val="24"/>
        </w:rPr>
        <w:t>法人の場合にあっては、住所及び氏名は</w:t>
      </w:r>
      <w:r w:rsidRPr="0092064C">
        <w:rPr>
          <w:rFonts w:ascii="ＭＳ 明朝" w:hAnsi="ＭＳ 明朝" w:hint="eastAsia"/>
          <w:sz w:val="24"/>
        </w:rPr>
        <w:t>所在地</w:t>
      </w:r>
      <w:r w:rsidR="00A0514E">
        <w:rPr>
          <w:rFonts w:ascii="ＭＳ 明朝" w:hAnsi="ＭＳ 明朝" w:hint="eastAsia"/>
          <w:sz w:val="24"/>
        </w:rPr>
        <w:t>、名称及び代表者の職氏名を</w:t>
      </w:r>
      <w:r w:rsidRPr="0092064C">
        <w:rPr>
          <w:rFonts w:ascii="ＭＳ 明朝" w:hAnsi="ＭＳ 明朝" w:hint="eastAsia"/>
          <w:sz w:val="24"/>
        </w:rPr>
        <w:t>記入すること。</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なお、代理人が入札辞退届を提出する場合にあっては、委任状を添付すること。</w:t>
      </w: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Default="001C4B6F" w:rsidP="006D0C9F">
      <w:pPr>
        <w:rPr>
          <w:rFonts w:ascii="ＭＳ 明朝" w:hAnsi="ＭＳ 明朝"/>
          <w:sz w:val="24"/>
        </w:rPr>
      </w:pPr>
    </w:p>
    <w:p w:rsidR="00342B3B" w:rsidRDefault="00FD2B5F" w:rsidP="006D0C9F">
      <w:pPr>
        <w:rPr>
          <w:rFonts w:ascii="ＭＳ 明朝" w:hAnsi="ＭＳ 明朝"/>
          <w:sz w:val="24"/>
        </w:rPr>
      </w:pPr>
      <w:r>
        <w:rPr>
          <w:rFonts w:ascii="ＭＳ 明朝" w:hAnsi="ＭＳ 明朝"/>
          <w:sz w:val="24"/>
        </w:rPr>
        <w:br w:type="page"/>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第３号様式（第４条関係）</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735467">
        <w:rPr>
          <w:rFonts w:ascii="ＭＳ 明朝" w:hAnsi="ＭＳ 明朝" w:hint="eastAsia"/>
          <w:sz w:val="24"/>
          <w:lang w:eastAsia="zh-TW"/>
        </w:rPr>
        <w:t xml:space="preserve">　　　</w:t>
      </w:r>
      <w:r w:rsidR="00CD2357">
        <w:rPr>
          <w:rFonts w:ascii="ＭＳ 明朝" w:hAnsi="ＭＳ 明朝" w:hint="eastAsia"/>
          <w:sz w:val="24"/>
          <w:lang w:eastAsia="zh-TW"/>
        </w:rPr>
        <w:t>令和</w:t>
      </w:r>
      <w:r w:rsidR="00735467">
        <w:rPr>
          <w:rFonts w:ascii="ＭＳ 明朝" w:hAnsi="ＭＳ 明朝" w:hint="eastAsia"/>
          <w:sz w:val="24"/>
          <w:lang w:eastAsia="zh-TW"/>
        </w:rPr>
        <w:t xml:space="preserve">　　年　　月　　</w:t>
      </w:r>
      <w:r w:rsidRPr="0092064C">
        <w:rPr>
          <w:rFonts w:ascii="ＭＳ 明朝" w:hAnsi="ＭＳ 明朝" w:hint="eastAsia"/>
          <w:sz w:val="24"/>
          <w:lang w:eastAsia="zh-TW"/>
        </w:rPr>
        <w:t>日</w:t>
      </w:r>
    </w:p>
    <w:p w:rsidR="00006224" w:rsidRPr="00904F78" w:rsidRDefault="00006224" w:rsidP="006D0C9F">
      <w:pPr>
        <w:rPr>
          <w:rFonts w:ascii="ＭＳ 明朝" w:eastAsia="PMingLiU" w:hAnsi="ＭＳ 明朝"/>
          <w:sz w:val="24"/>
          <w:lang w:eastAsia="zh-TW"/>
        </w:rPr>
      </w:pPr>
    </w:p>
    <w:p w:rsidR="001C4B6F" w:rsidRPr="0092064C" w:rsidRDefault="00006224" w:rsidP="00006224">
      <w:pPr>
        <w:ind w:firstLineChars="100" w:firstLine="240"/>
        <w:rPr>
          <w:rFonts w:ascii="ＭＳ 明朝" w:hAnsi="ＭＳ 明朝"/>
          <w:sz w:val="24"/>
          <w:lang w:eastAsia="zh-TW"/>
        </w:rPr>
      </w:pPr>
      <w:r>
        <w:rPr>
          <w:rFonts w:ascii="ＭＳ 明朝" w:hAnsi="ＭＳ 明朝" w:hint="eastAsia"/>
          <w:sz w:val="24"/>
          <w:lang w:eastAsia="zh-TW"/>
        </w:rPr>
        <w:t>黒潮</w:t>
      </w:r>
      <w:r w:rsidR="00904F78">
        <w:rPr>
          <w:rFonts w:ascii="ＭＳ 明朝" w:hAnsi="ＭＳ 明朝" w:hint="eastAsia"/>
          <w:sz w:val="24"/>
          <w:lang w:eastAsia="zh-TW"/>
        </w:rPr>
        <w:t xml:space="preserve">町長　</w:t>
      </w:r>
      <w:r w:rsidR="00904F78">
        <w:rPr>
          <w:rFonts w:ascii="ＭＳ 明朝" w:hAnsi="ＭＳ 明朝" w:hint="eastAsia"/>
          <w:sz w:val="24"/>
        </w:rPr>
        <w:t>松本敏郎</w:t>
      </w:r>
      <w:r w:rsidR="00735467">
        <w:rPr>
          <w:rFonts w:ascii="ＭＳ 明朝" w:hAnsi="ＭＳ 明朝" w:hint="eastAsia"/>
          <w:sz w:val="24"/>
          <w:lang w:eastAsia="zh-TW"/>
        </w:rPr>
        <w:t xml:space="preserve">　　</w:t>
      </w:r>
      <w:r w:rsidR="00FD2B5F" w:rsidRPr="0092064C">
        <w:rPr>
          <w:rFonts w:ascii="ＭＳ 明朝" w:hAnsi="ＭＳ 明朝" w:hint="eastAsia"/>
          <w:sz w:val="24"/>
          <w:lang w:eastAsia="zh-TW"/>
        </w:rPr>
        <w:t>様</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735467">
        <w:rPr>
          <w:rFonts w:ascii="ＭＳ 明朝" w:hAnsi="ＭＳ 明朝" w:hint="eastAsia"/>
          <w:sz w:val="24"/>
          <w:lang w:eastAsia="zh-TW"/>
        </w:rPr>
        <w:t xml:space="preserve">                    </w:t>
      </w:r>
      <w:r w:rsidRPr="0092064C">
        <w:rPr>
          <w:rFonts w:ascii="ＭＳ 明朝" w:hAnsi="ＭＳ 明朝" w:hint="eastAsia"/>
          <w:sz w:val="24"/>
          <w:lang w:eastAsia="zh-TW"/>
        </w:rPr>
        <w:t xml:space="preserve">    </w:t>
      </w:r>
      <w:r w:rsidRPr="009812BE">
        <w:rPr>
          <w:rFonts w:ascii="ＭＳ 明朝" w:hAnsi="ＭＳ 明朝" w:hint="eastAsia"/>
          <w:spacing w:val="180"/>
          <w:kern w:val="0"/>
          <w:sz w:val="24"/>
          <w:fitText w:val="1440" w:id="-1223962624"/>
        </w:rPr>
        <w:t>所在</w:t>
      </w:r>
      <w:r w:rsidRPr="009812BE">
        <w:rPr>
          <w:rFonts w:ascii="ＭＳ 明朝" w:hAnsi="ＭＳ 明朝" w:hint="eastAsia"/>
          <w:kern w:val="0"/>
          <w:sz w:val="24"/>
          <w:fitText w:val="1440" w:id="-1223962624"/>
        </w:rPr>
        <w:t>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w:t>
      </w:r>
      <w:r w:rsidR="00735467">
        <w:rPr>
          <w:rFonts w:ascii="ＭＳ 明朝" w:hAnsi="ＭＳ 明朝" w:hint="eastAsia"/>
          <w:sz w:val="24"/>
        </w:rPr>
        <w:t xml:space="preserve">                    </w:t>
      </w:r>
      <w:r w:rsidRPr="0092064C">
        <w:rPr>
          <w:rFonts w:ascii="ＭＳ 明朝" w:hAnsi="ＭＳ 明朝" w:hint="eastAsia"/>
          <w:sz w:val="24"/>
        </w:rPr>
        <w:t xml:space="preserve"> 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w:t>
      </w:r>
      <w:r w:rsidR="00735467" w:rsidRPr="00735467">
        <w:rPr>
          <w:rFonts w:ascii="ＭＳ 明朝" w:hAnsi="ＭＳ 明朝" w:hint="eastAsia"/>
          <w:spacing w:val="30"/>
          <w:kern w:val="0"/>
          <w:sz w:val="24"/>
          <w:fitText w:val="1440" w:id="-1223962623"/>
        </w:rPr>
        <w:t>代表者氏</w:t>
      </w:r>
      <w:r w:rsidR="00735467" w:rsidRPr="00735467">
        <w:rPr>
          <w:rFonts w:ascii="ＭＳ 明朝" w:hAnsi="ＭＳ 明朝" w:hint="eastAsia"/>
          <w:kern w:val="0"/>
          <w:sz w:val="24"/>
          <w:fitText w:val="1440" w:id="-1223962623"/>
        </w:rPr>
        <w:t>名</w:t>
      </w:r>
      <w:r w:rsidR="00735467">
        <w:rPr>
          <w:rFonts w:ascii="ＭＳ 明朝" w:hAnsi="ＭＳ 明朝" w:hint="eastAsia"/>
          <w:kern w:val="0"/>
          <w:sz w:val="24"/>
        </w:rPr>
        <w:t xml:space="preserve">　　　　　　　　　　　　　　　印</w:t>
      </w:r>
    </w:p>
    <w:p w:rsidR="001C4B6F" w:rsidRPr="0092064C" w:rsidRDefault="001C4B6F" w:rsidP="006D0C9F">
      <w:pPr>
        <w:rPr>
          <w:rFonts w:ascii="ＭＳ 明朝" w:hAnsi="ＭＳ 明朝"/>
          <w:sz w:val="24"/>
        </w:rPr>
      </w:pPr>
    </w:p>
    <w:p w:rsidR="001C4B6F" w:rsidRPr="0092064C" w:rsidRDefault="00FD2B5F" w:rsidP="00735467">
      <w:pPr>
        <w:jc w:val="center"/>
        <w:rPr>
          <w:rFonts w:ascii="ＭＳ 明朝" w:hAnsi="ＭＳ 明朝"/>
          <w:sz w:val="24"/>
        </w:rPr>
      </w:pPr>
      <w:r w:rsidRPr="0092064C">
        <w:rPr>
          <w:rFonts w:ascii="ＭＳ 明朝" w:hAnsi="ＭＳ 明朝" w:hint="eastAsia"/>
          <w:sz w:val="24"/>
        </w:rPr>
        <w:t>配置予定技術者届出書</w:t>
      </w:r>
    </w:p>
    <w:tbl>
      <w:tblPr>
        <w:tblW w:w="0" w:type="auto"/>
        <w:tblInd w:w="121" w:type="dxa"/>
        <w:tblLayout w:type="fixed"/>
        <w:tblCellMar>
          <w:left w:w="13" w:type="dxa"/>
          <w:right w:w="13" w:type="dxa"/>
        </w:tblCellMar>
        <w:tblLook w:val="0000" w:firstRow="0" w:lastRow="0" w:firstColumn="0" w:lastColumn="0" w:noHBand="0" w:noVBand="0"/>
      </w:tblPr>
      <w:tblGrid>
        <w:gridCol w:w="2592"/>
        <w:gridCol w:w="6480"/>
      </w:tblGrid>
      <w:tr w:rsidR="00FD2B5F">
        <w:trPr>
          <w:trHeight w:hRule="exact" w:val="721"/>
        </w:trPr>
        <w:tc>
          <w:tcPr>
            <w:tcW w:w="2592"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735467" w:rsidP="001B4E53">
            <w:pPr>
              <w:jc w:val="center"/>
              <w:rPr>
                <w:rFonts w:ascii="ＭＳ 明朝" w:hAnsi="ＭＳ 明朝"/>
                <w:sz w:val="24"/>
              </w:rPr>
            </w:pPr>
            <w:r w:rsidRPr="00F84E21">
              <w:rPr>
                <w:rFonts w:ascii="ＭＳ 明朝" w:hAnsi="ＭＳ 明朝" w:hint="eastAsia"/>
                <w:spacing w:val="195"/>
                <w:kern w:val="0"/>
                <w:sz w:val="24"/>
                <w:fitText w:val="2160" w:id="-1223962368"/>
              </w:rPr>
              <w:t>工事番</w:t>
            </w:r>
            <w:r w:rsidR="00FD2B5F" w:rsidRPr="00F84E21">
              <w:rPr>
                <w:rFonts w:ascii="ＭＳ 明朝" w:hAnsi="ＭＳ 明朝" w:hint="eastAsia"/>
                <w:spacing w:val="15"/>
                <w:kern w:val="0"/>
                <w:sz w:val="24"/>
                <w:fitText w:val="2160" w:id="-1223962368"/>
              </w:rPr>
              <w:t>号</w:t>
            </w:r>
          </w:p>
        </w:tc>
        <w:tc>
          <w:tcPr>
            <w:tcW w:w="6480"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18"/>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735467" w:rsidP="001B4E53">
            <w:pPr>
              <w:jc w:val="center"/>
              <w:rPr>
                <w:rFonts w:ascii="ＭＳ 明朝" w:hAnsi="ＭＳ 明朝"/>
                <w:sz w:val="24"/>
              </w:rPr>
            </w:pPr>
            <w:r w:rsidRPr="00735467">
              <w:rPr>
                <w:rFonts w:ascii="ＭＳ 明朝" w:hAnsi="ＭＳ 明朝" w:hint="eastAsia"/>
                <w:spacing w:val="360"/>
                <w:kern w:val="0"/>
                <w:sz w:val="24"/>
                <w:fitText w:val="2160" w:id="-1223962367"/>
              </w:rPr>
              <w:t>工</w:t>
            </w:r>
            <w:r w:rsidR="00FD2B5F" w:rsidRPr="00735467">
              <w:rPr>
                <w:rFonts w:ascii="ＭＳ 明朝" w:hAnsi="ＭＳ 明朝" w:hint="eastAsia"/>
                <w:spacing w:val="360"/>
                <w:kern w:val="0"/>
                <w:sz w:val="24"/>
                <w:fitText w:val="2160" w:id="-1223962367"/>
              </w:rPr>
              <w:t>事</w:t>
            </w:r>
            <w:r w:rsidR="00FD2B5F" w:rsidRPr="00735467">
              <w:rPr>
                <w:rFonts w:ascii="ＭＳ 明朝" w:hAnsi="ＭＳ 明朝" w:hint="eastAsia"/>
                <w:kern w:val="0"/>
                <w:sz w:val="24"/>
                <w:fitText w:val="2160" w:id="-1223962367"/>
              </w:rPr>
              <w:t>名</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30"/>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FD2B5F" w:rsidP="001B4E53">
            <w:pPr>
              <w:jc w:val="center"/>
              <w:rPr>
                <w:rFonts w:ascii="ＭＳ 明朝" w:hAnsi="ＭＳ 明朝"/>
                <w:sz w:val="24"/>
              </w:rPr>
            </w:pPr>
            <w:r w:rsidRPr="0092064C">
              <w:rPr>
                <w:rFonts w:ascii="ＭＳ 明朝" w:hAnsi="ＭＳ 明朝" w:hint="eastAsia"/>
                <w:sz w:val="24"/>
              </w:rPr>
              <w:t>配置予定技術者氏名</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13"/>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FD2B5F" w:rsidP="001B4E53">
            <w:pPr>
              <w:jc w:val="center"/>
              <w:rPr>
                <w:rFonts w:ascii="ＭＳ 明朝" w:hAnsi="ＭＳ 明朝"/>
                <w:sz w:val="24"/>
              </w:rPr>
            </w:pPr>
            <w:r w:rsidRPr="00F84E21">
              <w:rPr>
                <w:rFonts w:ascii="ＭＳ 明朝" w:hAnsi="ＭＳ 明朝" w:hint="eastAsia"/>
                <w:spacing w:val="30"/>
                <w:kern w:val="0"/>
                <w:sz w:val="24"/>
                <w:fitText w:val="2160" w:id="-1223962366"/>
              </w:rPr>
              <w:t>主たる資格名</w:t>
            </w:r>
            <w:r w:rsidRPr="00F84E21">
              <w:rPr>
                <w:rFonts w:ascii="ＭＳ 明朝" w:hAnsi="ＭＳ 明朝" w:hint="eastAsia"/>
                <w:spacing w:val="60"/>
                <w:kern w:val="0"/>
                <w:sz w:val="24"/>
                <w:fitText w:val="2160" w:id="-1223962366"/>
              </w:rPr>
              <w:t>称</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1C4B6F" w:rsidRPr="00B55F0E" w:rsidRDefault="00FD2B5F" w:rsidP="006D0C9F">
      <w:pPr>
        <w:rPr>
          <w:rFonts w:ascii="ＭＳ 明朝" w:hAnsi="ＭＳ 明朝"/>
          <w:szCs w:val="21"/>
        </w:rPr>
      </w:pPr>
      <w:r w:rsidRPr="00B55F0E">
        <w:rPr>
          <w:rFonts w:ascii="ＭＳ 明朝" w:hAnsi="ＭＳ 明朝" w:hint="eastAsia"/>
          <w:szCs w:val="21"/>
        </w:rPr>
        <w:t>※</w:t>
      </w:r>
      <w:r w:rsidR="00735467" w:rsidRPr="00B55F0E">
        <w:rPr>
          <w:rFonts w:ascii="ＭＳ 明朝" w:hAnsi="ＭＳ 明朝" w:hint="eastAsia"/>
          <w:szCs w:val="21"/>
        </w:rPr>
        <w:t xml:space="preserve">　</w:t>
      </w:r>
      <w:r w:rsidRPr="00B55F0E">
        <w:rPr>
          <w:rFonts w:ascii="ＭＳ 明朝" w:hAnsi="ＭＳ 明朝" w:hint="eastAsia"/>
          <w:szCs w:val="21"/>
        </w:rPr>
        <w:t>配置予定技術者とは</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建設業法第２６条に規定する「主任技術者」又は「管理技術者」をいう。</w:t>
      </w:r>
    </w:p>
    <w:p w:rsidR="001C4B6F" w:rsidRPr="00735467" w:rsidRDefault="00FD2B5F" w:rsidP="006D0C9F">
      <w:pPr>
        <w:rPr>
          <w:rFonts w:ascii="ＭＳ 明朝" w:hAnsi="ＭＳ 明朝"/>
          <w:szCs w:val="21"/>
        </w:rPr>
      </w:pPr>
      <w:r w:rsidRPr="00735467">
        <w:rPr>
          <w:rFonts w:ascii="ＭＳ 明朝" w:hAnsi="ＭＳ 明朝" w:hint="eastAsia"/>
          <w:szCs w:val="21"/>
        </w:rPr>
        <w:t>※</w:t>
      </w:r>
      <w:r w:rsidR="00735467">
        <w:rPr>
          <w:rFonts w:ascii="ＭＳ 明朝" w:hAnsi="ＭＳ 明朝" w:hint="eastAsia"/>
          <w:szCs w:val="21"/>
        </w:rPr>
        <w:t xml:space="preserve">　</w:t>
      </w:r>
      <w:r w:rsidRPr="00735467">
        <w:rPr>
          <w:rFonts w:ascii="ＭＳ 明朝" w:hAnsi="ＭＳ 明朝" w:hint="eastAsia"/>
          <w:szCs w:val="21"/>
        </w:rPr>
        <w:t>主たる資格名称とは</w:t>
      </w:r>
    </w:p>
    <w:p w:rsidR="001C4B6F" w:rsidRPr="00735467" w:rsidRDefault="00FD2B5F" w:rsidP="00735467">
      <w:pPr>
        <w:ind w:left="210" w:hangingChars="100" w:hanging="210"/>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建設業法「技術検定」による、１級建設機械施工技士・２級建設機械施工技士・１級土木施工管理技士・２級土木施行管理技士・１級建築施工管理技士・２級建築施工管理技士・１級電気工事施工</w:t>
      </w:r>
      <w:r w:rsidR="001B4E53">
        <w:rPr>
          <w:rFonts w:ascii="ＭＳ 明朝" w:hAnsi="ＭＳ 明朝" w:hint="eastAsia"/>
          <w:szCs w:val="21"/>
        </w:rPr>
        <w:t>管理</w:t>
      </w:r>
      <w:r w:rsidRPr="00735467">
        <w:rPr>
          <w:rFonts w:ascii="ＭＳ 明朝" w:hAnsi="ＭＳ 明朝" w:hint="eastAsia"/>
          <w:szCs w:val="21"/>
        </w:rPr>
        <w:t>技士・２級電気工事施工</w:t>
      </w:r>
      <w:r w:rsidR="001B4E53">
        <w:rPr>
          <w:rFonts w:ascii="ＭＳ 明朝" w:hAnsi="ＭＳ 明朝" w:hint="eastAsia"/>
          <w:szCs w:val="21"/>
        </w:rPr>
        <w:t>管理</w:t>
      </w:r>
      <w:r w:rsidRPr="00735467">
        <w:rPr>
          <w:rFonts w:ascii="ＭＳ 明朝" w:hAnsi="ＭＳ 明朝" w:hint="eastAsia"/>
          <w:szCs w:val="21"/>
        </w:rPr>
        <w:t>技士・１級管工事施工管理技士・２級管工事施工管理技士・１級造園施行管理技士・２級造園施行管理技士。</w:t>
      </w:r>
    </w:p>
    <w:p w:rsidR="001C4B6F" w:rsidRPr="00735467" w:rsidRDefault="00FD2B5F" w:rsidP="00735467">
      <w:pPr>
        <w:ind w:left="210" w:hangingChars="100" w:hanging="210"/>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建設業法第７条第２号イ該当（高等学校で指定の学科を修め卒業し、５年以上の実務経験を有する者。大学等で指定の学科</w:t>
      </w:r>
      <w:r w:rsidR="001B4E53">
        <w:rPr>
          <w:rFonts w:ascii="ＭＳ 明朝" w:hAnsi="ＭＳ 明朝" w:hint="eastAsia"/>
          <w:szCs w:val="21"/>
        </w:rPr>
        <w:t>を修め卒業し、３年以上の実務経験を有する者。）者、同号ロ該当（１０年以上の実務経験を有する者。）者、同</w:t>
      </w:r>
      <w:r w:rsidRPr="00735467">
        <w:rPr>
          <w:rFonts w:ascii="ＭＳ 明朝" w:hAnsi="ＭＳ 明朝" w:hint="eastAsia"/>
          <w:szCs w:val="21"/>
        </w:rPr>
        <w:t>号ハ該当（建設大臣が認定した者）者。</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建築士法「建築士試験」による、１級建築士・２級建築士・木造建築士。</w:t>
      </w:r>
    </w:p>
    <w:p w:rsidR="001C4B6F" w:rsidRPr="00735467" w:rsidRDefault="00FD2B5F" w:rsidP="001B4E53">
      <w:pPr>
        <w:ind w:left="210" w:hangingChars="100" w:hanging="210"/>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技術士法「技術士試験」による技術士（建設、農業、電気、電子、機械、水道、林業、</w:t>
      </w:r>
      <w:r w:rsidR="001B4E53">
        <w:rPr>
          <w:rFonts w:ascii="ＭＳ 明朝" w:hAnsi="ＭＳ 明朝" w:hint="eastAsia"/>
          <w:szCs w:val="21"/>
        </w:rPr>
        <w:t>水産、</w:t>
      </w:r>
      <w:r w:rsidRPr="00735467">
        <w:rPr>
          <w:rFonts w:ascii="ＭＳ 明朝" w:hAnsi="ＭＳ 明朝" w:hint="eastAsia"/>
          <w:szCs w:val="21"/>
        </w:rPr>
        <w:t>衛生工学）。</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電気工事士法「電気工事士試験」による、第１種電気工事士・第２種電気工事士。</w:t>
      </w:r>
    </w:p>
    <w:p w:rsidR="001B4E53" w:rsidRDefault="001C4B6F" w:rsidP="006D0C9F">
      <w:pPr>
        <w:rPr>
          <w:rFonts w:ascii="ＭＳ 明朝" w:hAnsi="ＭＳ 明朝"/>
          <w:szCs w:val="21"/>
        </w:rPr>
      </w:pPr>
      <w:r w:rsidRPr="00735467">
        <w:rPr>
          <w:rFonts w:ascii="ＭＳ 明朝" w:hAnsi="ＭＳ 明朝" w:hint="eastAsia"/>
          <w:szCs w:val="21"/>
        </w:rPr>
        <w:t xml:space="preserve">  </w:t>
      </w:r>
      <w:r w:rsidR="00FD2B5F">
        <w:rPr>
          <w:rFonts w:ascii="ＭＳ 明朝" w:hAnsi="ＭＳ 明朝" w:hint="eastAsia"/>
          <w:szCs w:val="21"/>
        </w:rPr>
        <w:t xml:space="preserve">　</w:t>
      </w:r>
      <w:r w:rsidRPr="00735467">
        <w:rPr>
          <w:rFonts w:ascii="ＭＳ 明朝" w:hAnsi="ＭＳ 明朝" w:hint="eastAsia"/>
          <w:szCs w:val="21"/>
        </w:rPr>
        <w:t>電気事業法「電気主任技術者国家試験等」による、電気主任技術者（１種・２種・３種）。</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消防法「消防設備士試験」による、甲種消防設備士、乙種消防設備士。</w:t>
      </w:r>
    </w:p>
    <w:p w:rsidR="00230A0E" w:rsidRDefault="001C4B6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職業能力開発促進法「技能検定」による、建築大工、左官等。</w:t>
      </w:r>
    </w:p>
    <w:p w:rsidR="00342B3B" w:rsidRDefault="001B4E53" w:rsidP="006D0C9F">
      <w:pPr>
        <w:rPr>
          <w:rFonts w:ascii="ＭＳ 明朝" w:hAnsi="ＭＳ 明朝"/>
          <w:szCs w:val="21"/>
        </w:rPr>
      </w:pPr>
      <w:r>
        <w:rPr>
          <w:rFonts w:ascii="ＭＳ 明朝" w:hAnsi="ＭＳ 明朝" w:hint="eastAsia"/>
          <w:szCs w:val="21"/>
        </w:rPr>
        <w:t xml:space="preserve">　　国家資格に準ずる民間資格の、地すべり防止工事士、建築設備資格者、一級計装士。</w:t>
      </w:r>
    </w:p>
    <w:p w:rsidR="00342B3B" w:rsidRDefault="00FD2B5F" w:rsidP="006D0C9F">
      <w:pPr>
        <w:rPr>
          <w:rFonts w:ascii="ＭＳ 明朝" w:hAnsi="ＭＳ 明朝"/>
          <w:szCs w:val="21"/>
        </w:rPr>
      </w:pPr>
      <w:r>
        <w:rPr>
          <w:rFonts w:ascii="ＭＳ 明朝" w:hAnsi="ＭＳ 明朝"/>
          <w:szCs w:val="21"/>
        </w:rPr>
        <w:br w:type="page"/>
      </w:r>
    </w:p>
    <w:p w:rsidR="001C4B6F" w:rsidRPr="0092064C" w:rsidRDefault="00230A0E" w:rsidP="006D0C9F">
      <w:pPr>
        <w:rPr>
          <w:rFonts w:ascii="ＭＳ 明朝" w:hAnsi="ＭＳ 明朝"/>
          <w:sz w:val="24"/>
          <w:lang w:eastAsia="zh-TW"/>
        </w:rPr>
      </w:pPr>
      <w:r>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第４号様式（第２１条関係）</w:t>
      </w:r>
    </w:p>
    <w:p w:rsidR="001C4B6F" w:rsidRPr="0092064C" w:rsidRDefault="00FD2B5F" w:rsidP="00230A0E">
      <w:pPr>
        <w:jc w:val="center"/>
        <w:rPr>
          <w:rFonts w:ascii="ＭＳ 明朝" w:hAnsi="ＭＳ 明朝"/>
          <w:sz w:val="24"/>
        </w:rPr>
      </w:pPr>
      <w:r w:rsidRPr="0092064C">
        <w:rPr>
          <w:rFonts w:ascii="ＭＳ 明朝" w:hAnsi="ＭＳ 明朝" w:hint="eastAsia"/>
          <w:sz w:val="24"/>
        </w:rPr>
        <w:t>現場代理人・技術者届</w:t>
      </w:r>
    </w:p>
    <w:p w:rsidR="001C4B6F" w:rsidRPr="0092064C" w:rsidRDefault="001C4B6F" w:rsidP="006D0C9F">
      <w:pPr>
        <w:rPr>
          <w:rFonts w:ascii="ＭＳ 明朝" w:hAnsi="ＭＳ 明朝"/>
          <w:sz w:val="24"/>
        </w:rPr>
      </w:pPr>
    </w:p>
    <w:p w:rsidR="00006224" w:rsidRDefault="00FD2B5F" w:rsidP="006D0C9F">
      <w:pPr>
        <w:rPr>
          <w:rFonts w:ascii="ＭＳ 明朝" w:hAnsi="ＭＳ 明朝" w:hint="eastAsia"/>
          <w:sz w:val="24"/>
        </w:rPr>
      </w:pPr>
      <w:r w:rsidRPr="0092064C">
        <w:rPr>
          <w:rFonts w:ascii="ＭＳ 明朝" w:hAnsi="ＭＳ 明朝" w:hint="eastAsia"/>
          <w:sz w:val="24"/>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1C4B6F" w:rsidRPr="0092064C" w:rsidRDefault="00006224" w:rsidP="00006224">
      <w:pPr>
        <w:ind w:firstLineChars="50" w:firstLine="12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904F78">
        <w:rPr>
          <w:rFonts w:ascii="ＭＳ 明朝" w:hAnsi="ＭＳ 明朝" w:hint="eastAsia"/>
          <w:sz w:val="24"/>
        </w:rPr>
        <w:t>松本敏郎</w:t>
      </w:r>
      <w:r w:rsidR="00FD2B5F" w:rsidRPr="0092064C">
        <w:rPr>
          <w:rFonts w:ascii="ＭＳ 明朝" w:hAnsi="ＭＳ 明朝" w:hint="eastAsia"/>
          <w:sz w:val="24"/>
          <w:lang w:eastAsia="zh-TW"/>
        </w:rPr>
        <w:t xml:space="preserve">    様</w:t>
      </w:r>
    </w:p>
    <w:p w:rsidR="001C4B6F" w:rsidRPr="0092064C" w:rsidRDefault="001C4B6F" w:rsidP="006D0C9F">
      <w:pPr>
        <w:rPr>
          <w:rFonts w:ascii="ＭＳ 明朝" w:hAnsi="ＭＳ 明朝"/>
          <w:sz w:val="24"/>
          <w:lang w:eastAsia="zh-TW"/>
        </w:rPr>
      </w:pPr>
    </w:p>
    <w:p w:rsidR="009812BE" w:rsidRPr="0092064C" w:rsidRDefault="00FD2B5F" w:rsidP="009812BE">
      <w:pPr>
        <w:rPr>
          <w:rFonts w:ascii="ＭＳ 明朝" w:hAnsi="ＭＳ 明朝"/>
          <w:sz w:val="24"/>
        </w:rPr>
      </w:pPr>
      <w:r w:rsidRPr="0092064C">
        <w:rPr>
          <w:rFonts w:ascii="ＭＳ 明朝" w:hAnsi="ＭＳ 明朝" w:hint="eastAsia"/>
          <w:sz w:val="24"/>
          <w:lang w:eastAsia="zh-TW"/>
        </w:rPr>
        <w:t xml:space="preserve">                               </w:t>
      </w:r>
      <w:r w:rsidR="009812BE">
        <w:rPr>
          <w:rFonts w:ascii="ＭＳ 明朝" w:hAnsi="ＭＳ 明朝" w:hint="eastAsia"/>
          <w:sz w:val="24"/>
        </w:rPr>
        <w:t xml:space="preserve"> </w:t>
      </w:r>
      <w:r w:rsidR="009812BE" w:rsidRPr="009812BE">
        <w:rPr>
          <w:rFonts w:ascii="ＭＳ 明朝" w:hAnsi="ＭＳ 明朝" w:hint="eastAsia"/>
          <w:spacing w:val="180"/>
          <w:kern w:val="0"/>
          <w:sz w:val="24"/>
          <w:fitText w:val="1440" w:id="-2002114816"/>
        </w:rPr>
        <w:t>所在</w:t>
      </w:r>
      <w:r w:rsidR="009812BE" w:rsidRPr="009812BE">
        <w:rPr>
          <w:rFonts w:ascii="ＭＳ 明朝" w:hAnsi="ＭＳ 明朝" w:hint="eastAsia"/>
          <w:kern w:val="0"/>
          <w:sz w:val="24"/>
          <w:fitText w:val="1440" w:id="-2002114816"/>
        </w:rPr>
        <w:t>地</w:t>
      </w:r>
    </w:p>
    <w:p w:rsidR="009812BE" w:rsidRPr="0092064C" w:rsidRDefault="009812BE" w:rsidP="009812BE">
      <w:pPr>
        <w:rPr>
          <w:rFonts w:ascii="ＭＳ 明朝" w:hAnsi="ＭＳ 明朝"/>
          <w:sz w:val="24"/>
        </w:rPr>
      </w:pPr>
      <w:r w:rsidRPr="0092064C">
        <w:rPr>
          <w:rFonts w:ascii="ＭＳ 明朝" w:hAnsi="ＭＳ 明朝" w:hint="eastAsia"/>
          <w:sz w:val="24"/>
        </w:rPr>
        <w:t xml:space="preserve">           </w:t>
      </w:r>
      <w:r>
        <w:rPr>
          <w:rFonts w:ascii="ＭＳ 明朝" w:hAnsi="ＭＳ 明朝" w:hint="eastAsia"/>
          <w:sz w:val="24"/>
        </w:rPr>
        <w:t xml:space="preserve">                    </w:t>
      </w:r>
      <w:r w:rsidRPr="0092064C">
        <w:rPr>
          <w:rFonts w:ascii="ＭＳ 明朝" w:hAnsi="ＭＳ 明朝" w:hint="eastAsia"/>
          <w:sz w:val="24"/>
        </w:rPr>
        <w:t xml:space="preserve"> 商号又は名称</w:t>
      </w:r>
    </w:p>
    <w:p w:rsidR="009812BE" w:rsidRPr="0092064C" w:rsidRDefault="009812BE" w:rsidP="009812BE">
      <w:pPr>
        <w:rPr>
          <w:rFonts w:ascii="ＭＳ 明朝" w:hAnsi="ＭＳ 明朝"/>
          <w:sz w:val="24"/>
        </w:rPr>
      </w:pPr>
      <w:r w:rsidRPr="0092064C">
        <w:rPr>
          <w:rFonts w:ascii="ＭＳ 明朝" w:hAnsi="ＭＳ 明朝" w:hint="eastAsia"/>
          <w:sz w:val="24"/>
        </w:rPr>
        <w:t xml:space="preserve">                                </w:t>
      </w:r>
      <w:r w:rsidRPr="009812BE">
        <w:rPr>
          <w:rFonts w:ascii="ＭＳ 明朝" w:hAnsi="ＭＳ 明朝" w:hint="eastAsia"/>
          <w:spacing w:val="30"/>
          <w:kern w:val="0"/>
          <w:sz w:val="24"/>
          <w:fitText w:val="1440" w:id="-2002114815"/>
        </w:rPr>
        <w:t>代表者氏</w:t>
      </w:r>
      <w:r w:rsidRPr="009812BE">
        <w:rPr>
          <w:rFonts w:ascii="ＭＳ 明朝" w:hAnsi="ＭＳ 明朝" w:hint="eastAsia"/>
          <w:kern w:val="0"/>
          <w:sz w:val="24"/>
          <w:fitText w:val="1440" w:id="-2002114815"/>
        </w:rPr>
        <w:t>名</w:t>
      </w:r>
      <w:r>
        <w:rPr>
          <w:rFonts w:ascii="ＭＳ 明朝" w:hAnsi="ＭＳ 明朝" w:hint="eastAsia"/>
          <w:kern w:val="0"/>
          <w:sz w:val="24"/>
        </w:rPr>
        <w:t xml:space="preserve">　　　　　　　　　　　　　　　印</w:t>
      </w:r>
    </w:p>
    <w:p w:rsidR="001C4B6F" w:rsidRPr="009812BE" w:rsidRDefault="001C4B6F" w:rsidP="009812BE">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1944"/>
        <w:gridCol w:w="432"/>
        <w:gridCol w:w="648"/>
        <w:gridCol w:w="1512"/>
        <w:gridCol w:w="648"/>
        <w:gridCol w:w="1080"/>
        <w:gridCol w:w="216"/>
        <w:gridCol w:w="2592"/>
      </w:tblGrid>
      <w:tr w:rsidR="00FD2B5F">
        <w:trPr>
          <w:trHeight w:hRule="exact" w:val="536"/>
        </w:trPr>
        <w:tc>
          <w:tcPr>
            <w:tcW w:w="1944" w:type="dxa"/>
            <w:tcBorders>
              <w:top w:val="single" w:sz="4" w:space="0" w:color="000000"/>
              <w:left w:val="single" w:sz="4" w:space="0" w:color="000000"/>
              <w:bottom w:val="single" w:sz="4" w:space="0" w:color="000000"/>
              <w:right w:val="single" w:sz="4" w:space="0" w:color="000000"/>
            </w:tcBorders>
            <w:vAlign w:val="center"/>
          </w:tcPr>
          <w:p w:rsidR="001C4B6F" w:rsidRPr="00F7681C" w:rsidRDefault="00230A0E" w:rsidP="00ED0010">
            <w:pPr>
              <w:jc w:val="center"/>
              <w:rPr>
                <w:rFonts w:ascii="ＭＳ 明朝" w:hAnsi="ＭＳ 明朝"/>
                <w:szCs w:val="21"/>
              </w:rPr>
            </w:pPr>
            <w:r w:rsidRPr="00F84E21">
              <w:rPr>
                <w:rFonts w:ascii="ＭＳ 明朝" w:hAnsi="ＭＳ 明朝" w:hint="eastAsia"/>
                <w:spacing w:val="150"/>
                <w:kern w:val="0"/>
                <w:szCs w:val="21"/>
                <w:fitText w:val="1260" w:id="-1223951872"/>
              </w:rPr>
              <w:t>工事</w:t>
            </w:r>
            <w:r w:rsidR="00FD2B5F" w:rsidRPr="00F84E21">
              <w:rPr>
                <w:rFonts w:ascii="ＭＳ 明朝" w:hAnsi="ＭＳ 明朝" w:hint="eastAsia"/>
                <w:spacing w:val="15"/>
                <w:kern w:val="0"/>
                <w:szCs w:val="21"/>
                <w:fitText w:val="1260" w:id="-1223951872"/>
              </w:rPr>
              <w:t>名</w:t>
            </w:r>
          </w:p>
        </w:tc>
        <w:tc>
          <w:tcPr>
            <w:tcW w:w="7128" w:type="dxa"/>
            <w:gridSpan w:val="7"/>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r>
      <w:tr w:rsidR="00FD2B5F">
        <w:trPr>
          <w:trHeight w:hRule="exact" w:val="536"/>
        </w:trPr>
        <w:tc>
          <w:tcPr>
            <w:tcW w:w="1944" w:type="dxa"/>
            <w:tcBorders>
              <w:top w:val="nil"/>
              <w:left w:val="single" w:sz="4" w:space="0" w:color="000000"/>
              <w:bottom w:val="single" w:sz="4" w:space="0" w:color="000000"/>
              <w:right w:val="single" w:sz="4" w:space="0" w:color="000000"/>
            </w:tcBorders>
            <w:vAlign w:val="center"/>
          </w:tcPr>
          <w:p w:rsidR="001C4B6F" w:rsidRPr="00F7681C" w:rsidRDefault="00FD2B5F" w:rsidP="00ED0010">
            <w:pPr>
              <w:jc w:val="center"/>
              <w:rPr>
                <w:rFonts w:ascii="ＭＳ 明朝" w:hAnsi="ＭＳ 明朝"/>
                <w:szCs w:val="21"/>
              </w:rPr>
            </w:pPr>
            <w:r w:rsidRPr="00F84E21">
              <w:rPr>
                <w:rFonts w:ascii="ＭＳ 明朝" w:hAnsi="ＭＳ 明朝" w:hint="eastAsia"/>
                <w:spacing w:val="60"/>
                <w:kern w:val="0"/>
                <w:szCs w:val="21"/>
                <w:fitText w:val="1260" w:id="-1223951871"/>
              </w:rPr>
              <w:t>工事番</w:t>
            </w:r>
            <w:r w:rsidRPr="00F84E21">
              <w:rPr>
                <w:rFonts w:ascii="ＭＳ 明朝" w:hAnsi="ＭＳ 明朝" w:hint="eastAsia"/>
                <w:spacing w:val="30"/>
                <w:kern w:val="0"/>
                <w:szCs w:val="21"/>
                <w:fitText w:val="1260" w:id="-1223951871"/>
              </w:rPr>
              <w:t>号</w:t>
            </w:r>
          </w:p>
        </w:tc>
        <w:tc>
          <w:tcPr>
            <w:tcW w:w="7128" w:type="dxa"/>
            <w:gridSpan w:val="7"/>
            <w:tcBorders>
              <w:top w:val="nil"/>
              <w:left w:val="nil"/>
              <w:bottom w:val="single" w:sz="4" w:space="0" w:color="000000"/>
              <w:right w:val="single" w:sz="4" w:space="0" w:color="000000"/>
            </w:tcBorders>
            <w:vAlign w:val="center"/>
          </w:tcPr>
          <w:p w:rsidR="001C4B6F" w:rsidRPr="00F7681C" w:rsidRDefault="00FD2B5F" w:rsidP="00ED0010">
            <w:pPr>
              <w:jc w:val="right"/>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 xml:space="preserve">                                  第 </w:t>
            </w:r>
            <w:r w:rsidR="00F7681C">
              <w:rPr>
                <w:rFonts w:ascii="ＭＳ 明朝" w:hAnsi="ＭＳ 明朝" w:hint="eastAsia"/>
                <w:szCs w:val="21"/>
              </w:rPr>
              <w:t xml:space="preserve">　　　　</w:t>
            </w:r>
            <w:r w:rsidRPr="00F7681C">
              <w:rPr>
                <w:rFonts w:ascii="ＭＳ 明朝" w:hAnsi="ＭＳ 明朝" w:hint="eastAsia"/>
                <w:szCs w:val="21"/>
              </w:rPr>
              <w:t xml:space="preserve">                  号</w:t>
            </w:r>
          </w:p>
        </w:tc>
      </w:tr>
      <w:tr w:rsidR="00FD2B5F">
        <w:trPr>
          <w:trHeight w:hRule="exact" w:val="538"/>
        </w:trPr>
        <w:tc>
          <w:tcPr>
            <w:tcW w:w="1944" w:type="dxa"/>
            <w:tcBorders>
              <w:top w:val="nil"/>
              <w:left w:val="single" w:sz="4" w:space="0" w:color="000000"/>
              <w:bottom w:val="single" w:sz="4" w:space="0" w:color="000000"/>
              <w:right w:val="single" w:sz="4" w:space="0" w:color="000000"/>
            </w:tcBorders>
            <w:vAlign w:val="center"/>
          </w:tcPr>
          <w:p w:rsidR="001C4B6F" w:rsidRPr="00F7681C" w:rsidRDefault="00FD2B5F" w:rsidP="00ED0010">
            <w:pPr>
              <w:jc w:val="center"/>
              <w:rPr>
                <w:rFonts w:ascii="ＭＳ 明朝" w:hAnsi="ＭＳ 明朝"/>
                <w:szCs w:val="21"/>
              </w:rPr>
            </w:pPr>
            <w:r w:rsidRPr="00F84E21">
              <w:rPr>
                <w:rFonts w:ascii="ＭＳ 明朝" w:hAnsi="ＭＳ 明朝" w:hint="eastAsia"/>
                <w:spacing w:val="60"/>
                <w:kern w:val="0"/>
                <w:szCs w:val="21"/>
                <w:fitText w:val="1260" w:id="-1223951870"/>
              </w:rPr>
              <w:t>工事場</w:t>
            </w:r>
            <w:r w:rsidRPr="00F84E21">
              <w:rPr>
                <w:rFonts w:ascii="ＭＳ 明朝" w:hAnsi="ＭＳ 明朝" w:hint="eastAsia"/>
                <w:spacing w:val="30"/>
                <w:kern w:val="0"/>
                <w:szCs w:val="21"/>
                <w:fitText w:val="1260" w:id="-1223951870"/>
              </w:rPr>
              <w:t>所</w:t>
            </w:r>
          </w:p>
        </w:tc>
        <w:tc>
          <w:tcPr>
            <w:tcW w:w="7128" w:type="dxa"/>
            <w:gridSpan w:val="7"/>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trHeight w:hRule="exact" w:val="540"/>
        </w:trPr>
        <w:tc>
          <w:tcPr>
            <w:tcW w:w="1944" w:type="dxa"/>
            <w:tcBorders>
              <w:top w:val="nil"/>
              <w:left w:val="single" w:sz="4" w:space="0" w:color="000000"/>
              <w:bottom w:val="single" w:sz="4" w:space="0" w:color="000000"/>
              <w:right w:val="nil"/>
            </w:tcBorders>
            <w:vAlign w:val="center"/>
          </w:tcPr>
          <w:p w:rsidR="001C4B6F" w:rsidRPr="00F7681C" w:rsidRDefault="00FD2B5F" w:rsidP="00ED0010">
            <w:pPr>
              <w:jc w:val="center"/>
              <w:rPr>
                <w:rFonts w:ascii="ＭＳ 明朝" w:hAnsi="ＭＳ 明朝"/>
                <w:szCs w:val="21"/>
              </w:rPr>
            </w:pPr>
            <w:r w:rsidRPr="00F7681C">
              <w:rPr>
                <w:rFonts w:ascii="ＭＳ 明朝" w:hAnsi="ＭＳ 明朝" w:hint="eastAsia"/>
                <w:szCs w:val="21"/>
              </w:rPr>
              <w:t>契約予定金額</w:t>
            </w:r>
          </w:p>
        </w:tc>
        <w:tc>
          <w:tcPr>
            <w:tcW w:w="2592" w:type="dxa"/>
            <w:gridSpan w:val="3"/>
            <w:tcBorders>
              <w:top w:val="single" w:sz="4" w:space="0" w:color="000000"/>
              <w:left w:val="single" w:sz="4" w:space="0" w:color="000000"/>
              <w:bottom w:val="nil"/>
              <w:right w:val="single" w:sz="4" w:space="0" w:color="000000"/>
            </w:tcBorders>
            <w:vAlign w:val="center"/>
          </w:tcPr>
          <w:p w:rsidR="001C4B6F" w:rsidRPr="00F7681C" w:rsidRDefault="00FD2B5F" w:rsidP="00ED0010">
            <w:pPr>
              <w:ind w:firstLineChars="50" w:firstLine="105"/>
              <w:rPr>
                <w:rFonts w:ascii="ＭＳ 明朝" w:hAnsi="ＭＳ 明朝"/>
                <w:szCs w:val="21"/>
              </w:rPr>
            </w:pPr>
            <w:r w:rsidRPr="00F7681C">
              <w:rPr>
                <w:rFonts w:ascii="ＭＳ 明朝" w:hAnsi="ＭＳ 明朝" w:hint="eastAsia"/>
                <w:szCs w:val="21"/>
              </w:rPr>
              <w:t>￥</w:t>
            </w:r>
          </w:p>
        </w:tc>
        <w:tc>
          <w:tcPr>
            <w:tcW w:w="1944" w:type="dxa"/>
            <w:gridSpan w:val="3"/>
            <w:tcBorders>
              <w:top w:val="single" w:sz="4" w:space="0" w:color="000000"/>
              <w:left w:val="nil"/>
              <w:bottom w:val="nil"/>
              <w:right w:val="single" w:sz="4" w:space="0" w:color="000000"/>
            </w:tcBorders>
            <w:vAlign w:val="center"/>
          </w:tcPr>
          <w:p w:rsidR="001C4B6F" w:rsidRPr="00F7681C" w:rsidRDefault="00FD2B5F" w:rsidP="00ED0010">
            <w:pPr>
              <w:jc w:val="center"/>
              <w:rPr>
                <w:rFonts w:ascii="ＭＳ 明朝" w:hAnsi="ＭＳ 明朝"/>
                <w:szCs w:val="21"/>
              </w:rPr>
            </w:pPr>
            <w:r w:rsidRPr="00F7681C">
              <w:rPr>
                <w:rFonts w:ascii="ＭＳ 明朝" w:hAnsi="ＭＳ 明朝" w:hint="eastAsia"/>
                <w:szCs w:val="21"/>
              </w:rPr>
              <w:t>下請施行予定金額</w:t>
            </w:r>
          </w:p>
        </w:tc>
        <w:tc>
          <w:tcPr>
            <w:tcW w:w="2592" w:type="dxa"/>
            <w:tcBorders>
              <w:top w:val="single" w:sz="4" w:space="0" w:color="000000"/>
              <w:left w:val="nil"/>
              <w:bottom w:val="nil"/>
              <w:right w:val="single" w:sz="4" w:space="0" w:color="000000"/>
            </w:tcBorders>
            <w:vAlign w:val="center"/>
          </w:tcPr>
          <w:p w:rsidR="001C4B6F" w:rsidRPr="00F7681C" w:rsidRDefault="00FD2B5F" w:rsidP="00ED0010">
            <w:pPr>
              <w:ind w:firstLineChars="50" w:firstLine="105"/>
              <w:rPr>
                <w:rFonts w:ascii="ＭＳ 明朝" w:hAnsi="ＭＳ 明朝"/>
                <w:szCs w:val="21"/>
              </w:rPr>
            </w:pPr>
            <w:r w:rsidRPr="00F7681C">
              <w:rPr>
                <w:rFonts w:ascii="ＭＳ 明朝" w:hAnsi="ＭＳ 明朝" w:hint="eastAsia"/>
                <w:szCs w:val="21"/>
              </w:rPr>
              <w:t>￥</w:t>
            </w:r>
          </w:p>
        </w:tc>
      </w:tr>
      <w:tr w:rsidR="00FD2B5F">
        <w:trPr>
          <w:cantSplit/>
          <w:trHeight w:hRule="exact" w:val="810"/>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6"/>
              </w:rPr>
              <w:t>現場代理</w:t>
            </w:r>
            <w:r w:rsidRPr="00F84E21">
              <w:rPr>
                <w:rFonts w:ascii="ＭＳ 明朝" w:hAnsi="ＭＳ 明朝" w:hint="eastAsia"/>
                <w:spacing w:val="45"/>
                <w:kern w:val="0"/>
                <w:szCs w:val="21"/>
                <w:fitText w:val="1260" w:id="-1223951616"/>
              </w:rPr>
              <w:t>人</w:t>
            </w:r>
          </w:p>
        </w:tc>
        <w:tc>
          <w:tcPr>
            <w:tcW w:w="1080" w:type="dxa"/>
            <w:gridSpan w:val="2"/>
            <w:tcBorders>
              <w:top w:val="single" w:sz="4" w:space="0" w:color="000000"/>
              <w:left w:val="single" w:sz="4" w:space="0" w:color="000000"/>
              <w:bottom w:val="single" w:sz="4" w:space="0" w:color="000000"/>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 xml:space="preserve"> </w:t>
            </w:r>
            <w:r w:rsidR="000337A7">
              <w:rPr>
                <w:rFonts w:ascii="ＭＳ 明朝" w:hAnsi="ＭＳ 明朝"/>
                <w:szCs w:val="21"/>
              </w:rPr>
              <w:t>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838"/>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nil"/>
              <w:right w:val="single" w:sz="4" w:space="0" w:color="000000"/>
            </w:tcBorders>
          </w:tcPr>
          <w:p w:rsidR="00F7681C" w:rsidRPr="00F7681C" w:rsidRDefault="001C4B6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w:t>
            </w:r>
            <w:r w:rsidR="00FD2B5F" w:rsidRPr="00F7681C">
              <w:rPr>
                <w:rFonts w:ascii="ＭＳ 明朝" w:hAnsi="ＭＳ 明朝" w:hint="eastAsia"/>
                <w:sz w:val="18"/>
                <w:szCs w:val="18"/>
              </w:rPr>
              <w:t>術者との兼務はありません。</w:t>
            </w:r>
          </w:p>
          <w:p w:rsidR="001C4B6F" w:rsidRPr="00F7681C" w:rsidRDefault="00FD2B5F" w:rsidP="006D0C9F">
            <w:pPr>
              <w:rPr>
                <w:rFonts w:ascii="ＭＳ 明朝" w:hAnsi="ＭＳ 明朝"/>
                <w:szCs w:val="21"/>
              </w:rPr>
            </w:pPr>
            <w:r w:rsidRPr="00F7681C">
              <w:rPr>
                <w:rFonts w:ascii="ＭＳ 明朝" w:hAnsi="ＭＳ 明朝"/>
                <w:sz w:val="18"/>
                <w:szCs w:val="18"/>
              </w:rPr>
              <w:t xml:space="preserve"> </w:t>
            </w:r>
            <w:r w:rsidRPr="00F7681C">
              <w:rPr>
                <w:rFonts w:ascii="ＭＳ 明朝" w:hAnsi="ＭＳ 明朝" w:hint="eastAsia"/>
                <w:sz w:val="18"/>
                <w:szCs w:val="18"/>
              </w:rPr>
              <w:t>健康保険証､雇用保険､賃金台帳等の常勤資料写しは別紙のとおりです｡</w:t>
            </w:r>
          </w:p>
        </w:tc>
      </w:tr>
      <w:tr w:rsidR="00FD2B5F">
        <w:trPr>
          <w:cantSplit/>
          <w:trHeight w:hRule="exact" w:val="810"/>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5"/>
              </w:rPr>
              <w:t>主任技術</w:t>
            </w:r>
            <w:r w:rsidRPr="00F84E21">
              <w:rPr>
                <w:rFonts w:ascii="ＭＳ 明朝" w:hAnsi="ＭＳ 明朝" w:hint="eastAsia"/>
                <w:spacing w:val="45"/>
                <w:kern w:val="0"/>
                <w:szCs w:val="21"/>
                <w:fitText w:val="1260" w:id="-1223951615"/>
              </w:rPr>
              <w:t>者</w:t>
            </w:r>
          </w:p>
        </w:tc>
        <w:tc>
          <w:tcPr>
            <w:tcW w:w="1080" w:type="dxa"/>
            <w:gridSpan w:val="2"/>
            <w:tcBorders>
              <w:top w:val="single" w:sz="4" w:space="0" w:color="000000"/>
              <w:left w:val="single" w:sz="4" w:space="0" w:color="000000"/>
              <w:bottom w:val="single" w:sz="4" w:space="0" w:color="000000"/>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54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1080" w:type="dxa"/>
            <w:gridSpan w:val="2"/>
            <w:tcBorders>
              <w:top w:val="nil"/>
              <w:left w:val="single" w:sz="4" w:space="0" w:color="000000"/>
              <w:bottom w:val="nil"/>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資 格 等</w:t>
            </w:r>
          </w:p>
        </w:tc>
        <w:tc>
          <w:tcPr>
            <w:tcW w:w="6048" w:type="dxa"/>
            <w:gridSpan w:val="5"/>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single" w:sz="4" w:space="0" w:color="000000"/>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6696" w:type="dxa"/>
            <w:gridSpan w:val="6"/>
            <w:tcBorders>
              <w:top w:val="single" w:sz="4" w:space="0" w:color="000000"/>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他の工事(国､県､市町村等全て)の現場代理人又は技術者との兼務はありません｡</w:t>
            </w:r>
          </w:p>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なお､兼務の必要が生じた場合は､別途協議します｡</w:t>
            </w: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nil"/>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 w:val="18"/>
                <w:szCs w:val="18"/>
              </w:rPr>
            </w:pPr>
          </w:p>
        </w:tc>
        <w:tc>
          <w:tcPr>
            <w:tcW w:w="6696" w:type="dxa"/>
            <w:gridSpan w:val="6"/>
            <w:tcBorders>
              <w:top w:val="nil"/>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他の工事(国､県､市町村等全て)との兼務状況は別紙のとおりです｡</w:t>
            </w:r>
          </w:p>
        </w:tc>
      </w:tr>
      <w:tr w:rsidR="00FD2B5F">
        <w:trPr>
          <w:cantSplit/>
          <w:trHeight w:hRule="exact" w:val="540"/>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nil"/>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健康保険証､雇用保険､賃金台帳等の常勤資料写しは別紙のとおりです｡</w:t>
            </w:r>
          </w:p>
        </w:tc>
      </w:tr>
      <w:tr w:rsidR="00FD2B5F">
        <w:trPr>
          <w:cantSplit/>
          <w:trHeight w:hRule="exact" w:val="702"/>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4"/>
              </w:rPr>
              <w:t>監理技術</w:t>
            </w:r>
            <w:r w:rsidRPr="00F84E21">
              <w:rPr>
                <w:rFonts w:ascii="ＭＳ 明朝" w:hAnsi="ＭＳ 明朝" w:hint="eastAsia"/>
                <w:spacing w:val="45"/>
                <w:kern w:val="0"/>
                <w:szCs w:val="21"/>
                <w:fitText w:val="1260" w:id="-1223951614"/>
              </w:rPr>
              <w:t>者</w:t>
            </w:r>
          </w:p>
        </w:tc>
        <w:tc>
          <w:tcPr>
            <w:tcW w:w="1080" w:type="dxa"/>
            <w:gridSpan w:val="2"/>
            <w:vMerge w:val="restart"/>
            <w:tcBorders>
              <w:top w:val="single" w:sz="4" w:space="0" w:color="000000"/>
              <w:left w:val="single" w:sz="4" w:space="0" w:color="000000"/>
              <w:bottom w:val="nil"/>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nil"/>
              <w:right w:val="nil"/>
            </w:tcBorders>
          </w:tcPr>
          <w:p w:rsidR="001C4B6F" w:rsidRPr="00F7681C" w:rsidRDefault="001C4B6F" w:rsidP="006D0C9F">
            <w:pPr>
              <w:rPr>
                <w:rFonts w:ascii="ＭＳ 明朝" w:hAnsi="ＭＳ 明朝"/>
                <w:szCs w:val="21"/>
              </w:rPr>
            </w:pPr>
          </w:p>
        </w:tc>
        <w:tc>
          <w:tcPr>
            <w:tcW w:w="1080" w:type="dxa"/>
            <w:tcBorders>
              <w:top w:val="single" w:sz="4" w:space="0" w:color="000000"/>
              <w:left w:val="single" w:sz="4" w:space="0" w:color="000000"/>
              <w:bottom w:val="nil"/>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nil"/>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 xml:space="preserve"> 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108"/>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1080" w:type="dxa"/>
            <w:gridSpan w:val="2"/>
            <w:vMerge/>
            <w:tcBorders>
              <w:top w:val="nil"/>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6048" w:type="dxa"/>
            <w:gridSpan w:val="5"/>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single" w:sz="4" w:space="0" w:color="000000"/>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6696" w:type="dxa"/>
            <w:gridSpan w:val="6"/>
            <w:tcBorders>
              <w:top w:val="single" w:sz="4" w:space="0" w:color="000000"/>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他の工事(国､県､市町村等全て)の現場代理人又は技術者との兼務はありません｡</w:t>
            </w:r>
          </w:p>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なお､兼務の必要が生じた場合は､別途協議します｡</w:t>
            </w: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nil"/>
              <w:left w:val="single" w:sz="4" w:space="0" w:color="000000"/>
              <w:bottom w:val="single" w:sz="4" w:space="0" w:color="000000"/>
              <w:right w:val="single" w:sz="4" w:space="0" w:color="000000"/>
            </w:tcBorders>
          </w:tcPr>
          <w:p w:rsidR="001C4B6F" w:rsidRPr="00ED0010" w:rsidRDefault="001C4B6F" w:rsidP="006D0C9F">
            <w:pPr>
              <w:rPr>
                <w:rFonts w:ascii="ＭＳ 明朝" w:hAnsi="ＭＳ 明朝"/>
                <w:sz w:val="18"/>
                <w:szCs w:val="18"/>
              </w:rPr>
            </w:pPr>
          </w:p>
        </w:tc>
        <w:tc>
          <w:tcPr>
            <w:tcW w:w="6696" w:type="dxa"/>
            <w:gridSpan w:val="6"/>
            <w:tcBorders>
              <w:top w:val="nil"/>
              <w:left w:val="nil"/>
              <w:bottom w:val="single" w:sz="4" w:space="0" w:color="000000"/>
              <w:right w:val="single" w:sz="4" w:space="0" w:color="000000"/>
            </w:tcBorders>
          </w:tcPr>
          <w:p w:rsidR="001C4B6F" w:rsidRPr="00ED0010" w:rsidRDefault="00FD2B5F" w:rsidP="006D0C9F">
            <w:pPr>
              <w:rPr>
                <w:rFonts w:ascii="ＭＳ 明朝" w:hAnsi="ＭＳ 明朝"/>
                <w:sz w:val="18"/>
                <w:szCs w:val="18"/>
              </w:rPr>
            </w:pPr>
            <w:r w:rsidRPr="00ED0010">
              <w:rPr>
                <w:rFonts w:ascii="ＭＳ 明朝" w:hAnsi="ＭＳ 明朝"/>
                <w:sz w:val="18"/>
                <w:szCs w:val="18"/>
              </w:rPr>
              <w:t xml:space="preserve"> </w:t>
            </w:r>
            <w:r w:rsidRPr="00ED0010">
              <w:rPr>
                <w:rFonts w:ascii="ＭＳ 明朝" w:hAnsi="ＭＳ 明朝" w:hint="eastAsia"/>
                <w:sz w:val="18"/>
                <w:szCs w:val="18"/>
              </w:rPr>
              <w:t>他の工事(国､県､市町村等全て)との兼務状況は別紙のとおりです｡</w:t>
            </w:r>
          </w:p>
        </w:tc>
      </w:tr>
      <w:tr w:rsidR="00FD2B5F">
        <w:trPr>
          <w:cantSplit/>
          <w:trHeight w:hRule="exact" w:val="540"/>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single" w:sz="4" w:space="0" w:color="000000"/>
              <w:right w:val="single" w:sz="4" w:space="0" w:color="000000"/>
            </w:tcBorders>
          </w:tcPr>
          <w:p w:rsidR="001C4B6F" w:rsidRPr="00ED0010" w:rsidRDefault="00FD2B5F" w:rsidP="006D0C9F">
            <w:pPr>
              <w:rPr>
                <w:rFonts w:ascii="ＭＳ 明朝" w:hAnsi="ＭＳ 明朝"/>
                <w:sz w:val="18"/>
                <w:szCs w:val="18"/>
              </w:rPr>
            </w:pPr>
            <w:r w:rsidRPr="00ED0010">
              <w:rPr>
                <w:rFonts w:ascii="ＭＳ 明朝" w:hAnsi="ＭＳ 明朝"/>
                <w:sz w:val="18"/>
                <w:szCs w:val="18"/>
              </w:rPr>
              <w:t xml:space="preserve"> </w:t>
            </w:r>
            <w:r w:rsidRPr="00ED0010">
              <w:rPr>
                <w:rFonts w:ascii="ＭＳ 明朝" w:hAnsi="ＭＳ 明朝" w:hint="eastAsia"/>
                <w:sz w:val="18"/>
                <w:szCs w:val="18"/>
              </w:rPr>
              <w:t>健康保険証､雇用保険､賃金台帳等の常勤資料写しは別紙のとおりです｡</w:t>
            </w:r>
          </w:p>
        </w:tc>
      </w:tr>
    </w:tbl>
    <w:p w:rsidR="001C4B6F" w:rsidRPr="00F7681C" w:rsidRDefault="001C4B6F" w:rsidP="006D0C9F">
      <w:pPr>
        <w:rPr>
          <w:rFonts w:ascii="ＭＳ 明朝" w:hAnsi="ＭＳ 明朝"/>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944"/>
        <w:gridCol w:w="1512"/>
        <w:gridCol w:w="3888"/>
        <w:gridCol w:w="1728"/>
      </w:tblGrid>
      <w:tr w:rsidR="00FD2B5F">
        <w:trPr>
          <w:cantSplit/>
          <w:trHeight w:hRule="exact" w:val="2690"/>
        </w:trPr>
        <w:tc>
          <w:tcPr>
            <w:tcW w:w="1944" w:type="dxa"/>
            <w:vMerge w:val="restart"/>
            <w:tcBorders>
              <w:top w:val="single" w:sz="4" w:space="0" w:color="000000"/>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7128" w:type="dxa"/>
            <w:gridSpan w:val="3"/>
            <w:tcBorders>
              <w:top w:val="single" w:sz="4" w:space="0" w:color="000000"/>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540"/>
        </w:trPr>
        <w:tc>
          <w:tcPr>
            <w:tcW w:w="1944" w:type="dxa"/>
            <w:vMerge/>
            <w:tcBorders>
              <w:top w:val="nil"/>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1512" w:type="dxa"/>
            <w:tcBorders>
              <w:top w:val="nil"/>
              <w:left w:val="nil"/>
              <w:bottom w:val="nil"/>
              <w:right w:val="nil"/>
            </w:tcBorders>
          </w:tcPr>
          <w:p w:rsidR="001C4B6F" w:rsidRPr="00F7681C" w:rsidRDefault="001C4B6F" w:rsidP="006D0C9F">
            <w:pPr>
              <w:rPr>
                <w:rFonts w:ascii="ＭＳ 明朝" w:hAnsi="ＭＳ 明朝"/>
                <w:szCs w:val="21"/>
              </w:rPr>
            </w:pPr>
          </w:p>
        </w:tc>
        <w:tc>
          <w:tcPr>
            <w:tcW w:w="3888" w:type="dxa"/>
            <w:tcBorders>
              <w:top w:val="dotted" w:sz="4" w:space="0" w:color="000000"/>
              <w:left w:val="dotted" w:sz="4" w:space="0" w:color="000000"/>
              <w:bottom w:val="dotted" w:sz="4" w:space="0" w:color="000000"/>
              <w:right w:val="dotted"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 xml:space="preserve"> 監理技術者資格者証写し貼り付け欄</w:t>
            </w:r>
          </w:p>
        </w:tc>
        <w:tc>
          <w:tcPr>
            <w:tcW w:w="1728" w:type="dxa"/>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9990"/>
        </w:trPr>
        <w:tc>
          <w:tcPr>
            <w:tcW w:w="1944" w:type="dxa"/>
            <w:vMerge/>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7128" w:type="dxa"/>
            <w:gridSpan w:val="3"/>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9C1401" w:rsidRDefault="009C1401" w:rsidP="006D0C9F">
      <w:pPr>
        <w:rPr>
          <w:rFonts w:ascii="ＭＳ 明朝" w:hAnsi="ＭＳ 明朝"/>
          <w:sz w:val="24"/>
        </w:rPr>
      </w:pPr>
    </w:p>
    <w:p w:rsidR="00A83A4C" w:rsidRDefault="00A83A4C" w:rsidP="006D0C9F">
      <w:pPr>
        <w:rPr>
          <w:rFonts w:ascii="ＭＳ 明朝" w:hAnsi="ＭＳ 明朝"/>
          <w:sz w:val="24"/>
        </w:rPr>
        <w:sectPr w:rsidR="00A83A4C" w:rsidSect="00342B3B">
          <w:pgSz w:w="11906" w:h="16838" w:code="9"/>
          <w:pgMar w:top="1134" w:right="851" w:bottom="851" w:left="1418" w:header="720" w:footer="720" w:gutter="0"/>
          <w:cols w:space="720"/>
          <w:noEndnote/>
          <w:docGrid w:linePitch="363"/>
        </w:sect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第４号様式別紙（第２１条関係）</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864"/>
        <w:gridCol w:w="3024"/>
        <w:gridCol w:w="1080"/>
        <w:gridCol w:w="2592"/>
      </w:tblGrid>
      <w:tr w:rsidR="00FD2B5F">
        <w:trPr>
          <w:trHeight w:hRule="exact" w:val="800"/>
        </w:trPr>
        <w:tc>
          <w:tcPr>
            <w:tcW w:w="1512" w:type="dxa"/>
            <w:tcBorders>
              <w:top w:val="single" w:sz="4" w:space="0" w:color="000000"/>
              <w:left w:val="single" w:sz="4" w:space="0" w:color="000000"/>
              <w:bottom w:val="single" w:sz="4" w:space="0" w:color="000000"/>
              <w:right w:val="single" w:sz="4" w:space="0" w:color="000000"/>
            </w:tcBorders>
          </w:tcPr>
          <w:p w:rsidR="001C4B6F" w:rsidRPr="009C1401" w:rsidRDefault="00FD2B5F" w:rsidP="006D0C9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□主任技術者</w:t>
            </w:r>
          </w:p>
          <w:p w:rsidR="001C4B6F" w:rsidRPr="009C1401" w:rsidRDefault="00FD2B5F" w:rsidP="006D0C9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□監理技術者</w:t>
            </w:r>
          </w:p>
        </w:tc>
        <w:tc>
          <w:tcPr>
            <w:tcW w:w="864" w:type="dxa"/>
            <w:tcBorders>
              <w:top w:val="single" w:sz="4" w:space="0" w:color="000000"/>
              <w:left w:val="nil"/>
              <w:bottom w:val="single" w:sz="4" w:space="0" w:color="000000"/>
              <w:right w:val="single" w:sz="4" w:space="0" w:color="000000"/>
            </w:tcBorders>
          </w:tcPr>
          <w:p w:rsidR="001C4B6F" w:rsidRPr="009C1401" w:rsidRDefault="00FD2B5F" w:rsidP="006D0C9F">
            <w:pPr>
              <w:rPr>
                <w:rFonts w:ascii="ＭＳ 明朝" w:hAnsi="ＭＳ 明朝"/>
                <w:szCs w:val="21"/>
              </w:rPr>
            </w:pPr>
            <w:r w:rsidRPr="009C1401">
              <w:rPr>
                <w:rFonts w:ascii="ＭＳ 明朝" w:hAnsi="ＭＳ 明朝"/>
                <w:szCs w:val="21"/>
                <w:lang w:eastAsia="zh-TW"/>
              </w:rPr>
              <w:t xml:space="preserve"> </w:t>
            </w:r>
            <w:r w:rsidRPr="009C1401">
              <w:rPr>
                <w:rFonts w:ascii="ＭＳ 明朝" w:hAnsi="ＭＳ 明朝" w:hint="eastAsia"/>
                <w:szCs w:val="21"/>
              </w:rPr>
              <w:t>ﾌﾘｶﾞﾅ</w:t>
            </w: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氏 名</w:t>
            </w:r>
          </w:p>
        </w:tc>
        <w:tc>
          <w:tcPr>
            <w:tcW w:w="3024"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生年月日</w:t>
            </w:r>
          </w:p>
        </w:tc>
        <w:tc>
          <w:tcPr>
            <w:tcW w:w="2592"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000337A7">
              <w:rPr>
                <w:rFonts w:ascii="ＭＳ 明朝" w:hAnsi="ＭＳ 明朝" w:hint="eastAsia"/>
                <w:szCs w:val="21"/>
              </w:rPr>
              <w:t>T.S.</w:t>
            </w:r>
            <w:r w:rsidR="000337A7">
              <w:rPr>
                <w:rFonts w:ascii="ＭＳ 明朝" w:hAnsi="ＭＳ 明朝"/>
                <w:szCs w:val="21"/>
              </w:rPr>
              <w:t>H</w:t>
            </w:r>
            <w:r w:rsidRPr="009C1401">
              <w:rPr>
                <w:rFonts w:ascii="ＭＳ 明朝" w:hAnsi="ＭＳ 明朝" w:hint="eastAsia"/>
                <w:szCs w:val="21"/>
              </w:rPr>
              <w:t xml:space="preserve">    年   月   日</w:t>
            </w:r>
          </w:p>
        </w:tc>
      </w:tr>
    </w:tbl>
    <w:p w:rsidR="001C4B6F" w:rsidRPr="0092064C" w:rsidRDefault="001C4B6F" w:rsidP="006D0C9F">
      <w:pPr>
        <w:rPr>
          <w:rFonts w:ascii="ＭＳ 明朝" w:hAnsi="ＭＳ 明朝"/>
          <w:sz w:val="24"/>
        </w:rPr>
      </w:pPr>
    </w:p>
    <w:p w:rsidR="001C4B6F" w:rsidRPr="0092064C" w:rsidRDefault="00FD2B5F" w:rsidP="009C1401">
      <w:pPr>
        <w:jc w:val="center"/>
        <w:rPr>
          <w:rFonts w:ascii="ＭＳ 明朝" w:hAnsi="ＭＳ 明朝"/>
          <w:sz w:val="24"/>
        </w:rPr>
      </w:pPr>
      <w:r w:rsidRPr="0092064C">
        <w:rPr>
          <w:rFonts w:ascii="ＭＳ 明朝" w:hAnsi="ＭＳ 明朝" w:hint="eastAsia"/>
          <w:sz w:val="24"/>
        </w:rPr>
        <w:t>他の工事との兼務状況</w:t>
      </w:r>
    </w:p>
    <w:p w:rsidR="001C4B6F" w:rsidRPr="0092064C" w:rsidRDefault="00FD2B5F" w:rsidP="006D0C9F">
      <w:pPr>
        <w:rPr>
          <w:rFonts w:ascii="ＭＳ 明朝" w:hAnsi="ＭＳ 明朝"/>
          <w:sz w:val="24"/>
        </w:rPr>
      </w:pPr>
      <w:r w:rsidRPr="0092064C">
        <w:rPr>
          <w:rFonts w:ascii="ＭＳ 明朝" w:hAnsi="ＭＳ 明朝" w:hint="eastAsia"/>
          <w:sz w:val="24"/>
        </w:rPr>
        <w:t>１</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F84E21">
              <w:rPr>
                <w:rFonts w:ascii="ＭＳ 明朝" w:hAnsi="ＭＳ 明朝" w:hint="eastAsia"/>
                <w:spacing w:val="45"/>
                <w:kern w:val="0"/>
                <w:szCs w:val="21"/>
                <w:fitText w:val="840" w:id="-1223947264"/>
              </w:rPr>
              <w:t>工事</w:t>
            </w:r>
            <w:r w:rsidRPr="00F84E21">
              <w:rPr>
                <w:rFonts w:ascii="ＭＳ 明朝" w:hAnsi="ＭＳ 明朝" w:hint="eastAsia"/>
                <w:spacing w:val="15"/>
                <w:kern w:val="0"/>
                <w:szCs w:val="21"/>
                <w:fitText w:val="840" w:id="-1223947264"/>
              </w:rPr>
              <w:t>名</w:t>
            </w:r>
          </w:p>
        </w:tc>
        <w:tc>
          <w:tcPr>
            <w:tcW w:w="7560" w:type="dxa"/>
            <w:gridSpan w:val="2"/>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9C1401">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w:t>
            </w:r>
            <w:r w:rsidR="009C1401" w:rsidRPr="009C1401">
              <w:rPr>
                <w:rFonts w:ascii="ＭＳ 明朝" w:hAnsi="ＭＳ 明朝" w:hint="eastAsia"/>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9C1401" w:rsidP="009C1401">
            <w:pPr>
              <w:jc w:val="center"/>
              <w:rPr>
                <w:rFonts w:ascii="ＭＳ 明朝" w:hAnsi="ＭＳ 明朝"/>
                <w:szCs w:val="21"/>
              </w:rPr>
            </w:pPr>
            <w:r w:rsidRPr="009C1401">
              <w:rPr>
                <w:rFonts w:ascii="ＭＳ 明朝" w:hAnsi="ＭＳ 明朝" w:hint="eastAsia"/>
                <w:spacing w:val="210"/>
                <w:kern w:val="0"/>
                <w:szCs w:val="21"/>
                <w:fitText w:val="840" w:id="-1223947263"/>
              </w:rPr>
              <w:t>工</w:t>
            </w:r>
            <w:r w:rsidR="00FD2B5F" w:rsidRPr="009C1401">
              <w:rPr>
                <w:rFonts w:ascii="ＭＳ 明朝" w:hAnsi="ＭＳ 明朝" w:hint="eastAsia"/>
                <w:kern w:val="0"/>
                <w:szCs w:val="21"/>
                <w:fitText w:val="840" w:id="-1223947263"/>
              </w:rPr>
              <w:t>期</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9C1401" w:rsidP="009C1401">
            <w:pPr>
              <w:jc w:val="center"/>
              <w:rPr>
                <w:rFonts w:ascii="ＭＳ 明朝" w:hAnsi="ＭＳ 明朝"/>
                <w:szCs w:val="21"/>
              </w:rPr>
            </w:pPr>
            <w:r w:rsidRPr="009C1401">
              <w:rPr>
                <w:rFonts w:ascii="ＭＳ 明朝" w:hAnsi="ＭＳ 明朝" w:hint="eastAsia"/>
                <w:spacing w:val="210"/>
                <w:kern w:val="0"/>
                <w:szCs w:val="21"/>
                <w:fitText w:val="840" w:id="-1223947262"/>
              </w:rPr>
              <w:t>担</w:t>
            </w:r>
            <w:r w:rsidR="00FD2B5F" w:rsidRPr="009C1401">
              <w:rPr>
                <w:rFonts w:ascii="ＭＳ 明朝" w:hAnsi="ＭＳ 明朝" w:hint="eastAsia"/>
                <w:kern w:val="0"/>
                <w:szCs w:val="21"/>
                <w:fitText w:val="840" w:id="-1223947262"/>
              </w:rPr>
              <w:t>当</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sidR="00A83A4C">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nil"/>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1C4B6F" w:rsidRPr="0092064C" w:rsidRDefault="00FD2B5F" w:rsidP="006D0C9F">
      <w:pPr>
        <w:rPr>
          <w:rFonts w:ascii="ＭＳ 明朝" w:hAnsi="ＭＳ 明朝"/>
          <w:sz w:val="24"/>
        </w:rPr>
      </w:pPr>
      <w:r w:rsidRPr="0092064C">
        <w:rPr>
          <w:rFonts w:ascii="ＭＳ 明朝" w:hAnsi="ＭＳ 明朝" w:hint="eastAsia"/>
          <w:sz w:val="24"/>
        </w:rPr>
        <w:t>２</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F84E21">
              <w:rPr>
                <w:rFonts w:ascii="ＭＳ 明朝" w:hAnsi="ＭＳ 明朝" w:hint="eastAsia"/>
                <w:spacing w:val="45"/>
                <w:kern w:val="0"/>
                <w:szCs w:val="21"/>
                <w:fitText w:val="840" w:id="-1223946752"/>
              </w:rPr>
              <w:t>工事</w:t>
            </w:r>
            <w:r w:rsidRPr="00F84E21">
              <w:rPr>
                <w:rFonts w:ascii="ＭＳ 明朝" w:hAnsi="ＭＳ 明朝" w:hint="eastAsia"/>
                <w:spacing w:val="15"/>
                <w:kern w:val="0"/>
                <w:szCs w:val="21"/>
                <w:fitText w:val="840" w:id="-1223946752"/>
              </w:rPr>
              <w:t>名</w:t>
            </w:r>
          </w:p>
        </w:tc>
        <w:tc>
          <w:tcPr>
            <w:tcW w:w="7560" w:type="dxa"/>
            <w:gridSpan w:val="2"/>
            <w:tcBorders>
              <w:top w:val="single" w:sz="4" w:space="0" w:color="000000"/>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751"/>
              </w:rPr>
              <w:t>工</w:t>
            </w:r>
            <w:r w:rsidRPr="00A83A4C">
              <w:rPr>
                <w:rFonts w:ascii="ＭＳ 明朝" w:hAnsi="ＭＳ 明朝" w:hint="eastAsia"/>
                <w:kern w:val="0"/>
                <w:szCs w:val="21"/>
                <w:fitText w:val="840" w:id="-1223946751"/>
              </w:rPr>
              <w:t>期</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750"/>
              </w:rPr>
              <w:t>担</w:t>
            </w:r>
            <w:r w:rsidRPr="00A83A4C">
              <w:rPr>
                <w:rFonts w:ascii="ＭＳ 明朝" w:hAnsi="ＭＳ 明朝" w:hint="eastAsia"/>
                <w:kern w:val="0"/>
                <w:szCs w:val="21"/>
                <w:fitText w:val="840" w:id="-1223946750"/>
              </w:rPr>
              <w:t>当</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nil"/>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nil"/>
              <w:left w:val="single" w:sz="4" w:space="0" w:color="000000"/>
              <w:bottom w:val="single" w:sz="4" w:space="0" w:color="000000"/>
              <w:right w:val="single" w:sz="4" w:space="0" w:color="000000"/>
            </w:tcBorders>
          </w:tcPr>
          <w:p w:rsidR="00A83A4C" w:rsidRPr="0092064C" w:rsidRDefault="00A83A4C" w:rsidP="001E57BF">
            <w:pPr>
              <w:rPr>
                <w:rFonts w:ascii="ＭＳ 明朝" w:hAnsi="ＭＳ 明朝"/>
                <w:sz w:val="24"/>
              </w:rPr>
            </w:pPr>
          </w:p>
        </w:tc>
      </w:tr>
    </w:tbl>
    <w:p w:rsidR="001C4B6F" w:rsidRPr="0092064C" w:rsidRDefault="00A83A4C" w:rsidP="006D0C9F">
      <w:pPr>
        <w:rPr>
          <w:rFonts w:ascii="ＭＳ 明朝" w:hAnsi="ＭＳ 明朝"/>
          <w:sz w:val="24"/>
        </w:rPr>
      </w:pPr>
      <w:r>
        <w:rPr>
          <w:rFonts w:ascii="ＭＳ 明朝" w:hAnsi="ＭＳ 明朝" w:hint="eastAsia"/>
          <w:sz w:val="24"/>
        </w:rPr>
        <w:t>３</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F84E21">
              <w:rPr>
                <w:rFonts w:ascii="ＭＳ 明朝" w:hAnsi="ＭＳ 明朝" w:hint="eastAsia"/>
                <w:spacing w:val="45"/>
                <w:kern w:val="0"/>
                <w:szCs w:val="21"/>
                <w:fitText w:val="840" w:id="-1223946496"/>
              </w:rPr>
              <w:t>工事</w:t>
            </w:r>
            <w:r w:rsidRPr="00F84E21">
              <w:rPr>
                <w:rFonts w:ascii="ＭＳ 明朝" w:hAnsi="ＭＳ 明朝" w:hint="eastAsia"/>
                <w:spacing w:val="15"/>
                <w:kern w:val="0"/>
                <w:szCs w:val="21"/>
                <w:fitText w:val="840" w:id="-1223946496"/>
              </w:rPr>
              <w:t>名</w:t>
            </w:r>
          </w:p>
        </w:tc>
        <w:tc>
          <w:tcPr>
            <w:tcW w:w="7560" w:type="dxa"/>
            <w:gridSpan w:val="2"/>
            <w:tcBorders>
              <w:top w:val="single" w:sz="4" w:space="0" w:color="000000"/>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495"/>
              </w:rPr>
              <w:t>工</w:t>
            </w:r>
            <w:r w:rsidRPr="00A83A4C">
              <w:rPr>
                <w:rFonts w:ascii="ＭＳ 明朝" w:hAnsi="ＭＳ 明朝" w:hint="eastAsia"/>
                <w:kern w:val="0"/>
                <w:szCs w:val="21"/>
                <w:fitText w:val="840" w:id="-1223946495"/>
              </w:rPr>
              <w:t>期</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494"/>
              </w:rPr>
              <w:t>担</w:t>
            </w:r>
            <w:r w:rsidRPr="00A83A4C">
              <w:rPr>
                <w:rFonts w:ascii="ＭＳ 明朝" w:hAnsi="ＭＳ 明朝" w:hint="eastAsia"/>
                <w:kern w:val="0"/>
                <w:szCs w:val="21"/>
                <w:fitText w:val="840" w:id="-1223946494"/>
              </w:rPr>
              <w:t>当</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single" w:sz="4" w:space="0" w:color="auto"/>
            </w:tcBorders>
            <w:shd w:val="clear" w:color="auto" w:fill="auto"/>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83A4C" w:rsidRPr="009C1401" w:rsidRDefault="00A83A4C">
            <w:pPr>
              <w:widowControl/>
              <w:jc w:val="left"/>
              <w:rPr>
                <w:rFonts w:ascii="ＭＳ 明朝" w:hAnsi="ＭＳ 明朝"/>
                <w:szCs w:val="21"/>
              </w:rPr>
            </w:pPr>
          </w:p>
        </w:tc>
      </w:tr>
    </w:tbl>
    <w:p w:rsidR="00A83A4C" w:rsidRDefault="00A83A4C" w:rsidP="006D0C9F">
      <w:pPr>
        <w:rPr>
          <w:rFonts w:ascii="ＭＳ 明朝" w:hAnsi="ＭＳ 明朝"/>
          <w:sz w:val="24"/>
        </w:rPr>
      </w:pPr>
    </w:p>
    <w:p w:rsidR="00342B3B" w:rsidRPr="0092064C" w:rsidRDefault="00342B3B" w:rsidP="006D0C9F">
      <w:pPr>
        <w:rPr>
          <w:rFonts w:ascii="ＭＳ 明朝" w:hAnsi="ＭＳ 明朝"/>
          <w:sz w:val="24"/>
        </w:rPr>
      </w:pPr>
    </w:p>
    <w:p w:rsidR="00342B3B" w:rsidRDefault="00342B3B" w:rsidP="006D0C9F">
      <w:pPr>
        <w:rPr>
          <w:rFonts w:ascii="ＭＳ 明朝" w:hAnsi="ＭＳ 明朝"/>
          <w:sz w:val="24"/>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様式例（第７条関係）</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AC75A9">
        <w:rPr>
          <w:rFonts w:ascii="ＭＳ 明朝" w:hAnsi="ＭＳ 明朝" w:hint="eastAsia"/>
          <w:sz w:val="24"/>
          <w:lang w:eastAsia="zh-TW"/>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006224" w:rsidRPr="00904F78" w:rsidRDefault="00006224" w:rsidP="00904F78">
      <w:pPr>
        <w:rPr>
          <w:rFonts w:ascii="ＭＳ 明朝" w:eastAsia="PMingLiU" w:hAnsi="ＭＳ 明朝" w:hint="eastAsia"/>
          <w:sz w:val="24"/>
        </w:rPr>
      </w:pPr>
    </w:p>
    <w:p w:rsidR="001C4B6F" w:rsidRPr="0092064C" w:rsidRDefault="00006224" w:rsidP="00AC75A9">
      <w:pPr>
        <w:ind w:firstLineChars="100" w:firstLine="24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904F78">
        <w:rPr>
          <w:rFonts w:ascii="ＭＳ 明朝" w:hAnsi="ＭＳ 明朝" w:hint="eastAsia"/>
          <w:sz w:val="24"/>
        </w:rPr>
        <w:t>松本敏郎</w:t>
      </w:r>
      <w:r w:rsidR="00FD2B5F" w:rsidRPr="0092064C">
        <w:rPr>
          <w:rFonts w:ascii="ＭＳ 明朝" w:hAnsi="ＭＳ 明朝" w:hint="eastAsia"/>
          <w:sz w:val="24"/>
          <w:lang w:eastAsia="zh-TW"/>
        </w:rPr>
        <w:t xml:space="preserve">    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所在地</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Pr="0092064C">
        <w:rPr>
          <w:rFonts w:ascii="ＭＳ 明朝" w:hAnsi="ＭＳ 明朝" w:hint="eastAsia"/>
          <w:sz w:val="24"/>
        </w:rPr>
        <w:t>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代表者氏名        </w:t>
      </w:r>
      <w:r w:rsidR="00AC75A9">
        <w:rPr>
          <w:rFonts w:ascii="ＭＳ 明朝" w:hAnsi="ＭＳ 明朝" w:hint="eastAsia"/>
          <w:sz w:val="24"/>
        </w:rPr>
        <w:t xml:space="preserve">                      </w:t>
      </w:r>
      <w:r w:rsidRPr="0092064C">
        <w:rPr>
          <w:rFonts w:ascii="ＭＳ 明朝" w:hAnsi="ＭＳ 明朝" w:hint="eastAsia"/>
          <w:sz w:val="24"/>
        </w:rPr>
        <w:t>印</w:t>
      </w:r>
    </w:p>
    <w:p w:rsidR="001C4B6F" w:rsidRPr="0092064C" w:rsidRDefault="001C4B6F" w:rsidP="006D0C9F">
      <w:pPr>
        <w:rPr>
          <w:rFonts w:ascii="ＭＳ 明朝" w:hAnsi="ＭＳ 明朝"/>
          <w:sz w:val="24"/>
        </w:rPr>
      </w:pPr>
    </w:p>
    <w:p w:rsidR="001C4B6F" w:rsidRPr="0092064C" w:rsidRDefault="00BC3A6E" w:rsidP="00AC75A9">
      <w:pPr>
        <w:jc w:val="center"/>
        <w:rPr>
          <w:rFonts w:ascii="ＭＳ 明朝" w:hAnsi="ＭＳ 明朝"/>
          <w:sz w:val="24"/>
        </w:rPr>
      </w:pPr>
      <w:r>
        <w:rPr>
          <w:rFonts w:ascii="ＭＳ 明朝" w:hAnsi="ＭＳ 明朝" w:hint="eastAsia"/>
          <w:sz w:val="24"/>
        </w:rPr>
        <w:t>工事費内訳書</w:t>
      </w:r>
    </w:p>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6912"/>
      </w:tblGrid>
      <w:tr w:rsidR="00FD2B5F">
        <w:trPr>
          <w:trHeight w:hRule="exact" w:val="534"/>
        </w:trPr>
        <w:tc>
          <w:tcPr>
            <w:tcW w:w="2160"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AC75A9" w:rsidP="00AC75A9">
            <w:pPr>
              <w:jc w:val="center"/>
              <w:rPr>
                <w:rFonts w:ascii="ＭＳ 明朝" w:hAnsi="ＭＳ 明朝"/>
                <w:sz w:val="24"/>
              </w:rPr>
            </w:pPr>
            <w:r w:rsidRPr="00AC75A9">
              <w:rPr>
                <w:rFonts w:ascii="ＭＳ 明朝" w:hAnsi="ＭＳ 明朝" w:hint="eastAsia"/>
                <w:spacing w:val="120"/>
                <w:kern w:val="0"/>
                <w:sz w:val="24"/>
                <w:fitText w:val="1680" w:id="-1223535872"/>
              </w:rPr>
              <w:t>工事番</w:t>
            </w:r>
            <w:r w:rsidR="00FD2B5F" w:rsidRPr="00AC75A9">
              <w:rPr>
                <w:rFonts w:ascii="ＭＳ 明朝" w:hAnsi="ＭＳ 明朝" w:hint="eastAsia"/>
                <w:kern w:val="0"/>
                <w:sz w:val="24"/>
                <w:fitText w:val="1680" w:id="-1223535872"/>
              </w:rPr>
              <w:t>号</w:t>
            </w:r>
          </w:p>
        </w:tc>
        <w:tc>
          <w:tcPr>
            <w:tcW w:w="6912" w:type="dxa"/>
            <w:tcBorders>
              <w:top w:val="single" w:sz="4" w:space="0" w:color="000000"/>
              <w:left w:val="nil"/>
              <w:bottom w:val="single" w:sz="4" w:space="0" w:color="000000"/>
              <w:right w:val="single" w:sz="4" w:space="0" w:color="000000"/>
            </w:tcBorders>
            <w:vAlign w:val="center"/>
          </w:tcPr>
          <w:p w:rsidR="001C4B6F" w:rsidRPr="0092064C" w:rsidRDefault="001C4B6F" w:rsidP="00AC75A9">
            <w:pPr>
              <w:rPr>
                <w:rFonts w:ascii="ＭＳ 明朝" w:hAnsi="ＭＳ 明朝"/>
                <w:sz w:val="24"/>
              </w:rPr>
            </w:pPr>
          </w:p>
        </w:tc>
      </w:tr>
      <w:tr w:rsidR="00FD2B5F">
        <w:trPr>
          <w:trHeight w:hRule="exact" w:val="536"/>
        </w:trPr>
        <w:tc>
          <w:tcPr>
            <w:tcW w:w="2160" w:type="dxa"/>
            <w:tcBorders>
              <w:top w:val="nil"/>
              <w:left w:val="single" w:sz="4" w:space="0" w:color="000000"/>
              <w:bottom w:val="single" w:sz="4" w:space="0" w:color="000000"/>
              <w:right w:val="single" w:sz="4" w:space="0" w:color="000000"/>
            </w:tcBorders>
            <w:vAlign w:val="center"/>
          </w:tcPr>
          <w:p w:rsidR="001C4B6F" w:rsidRPr="0092064C" w:rsidRDefault="00AC75A9" w:rsidP="00AC75A9">
            <w:pPr>
              <w:jc w:val="center"/>
              <w:rPr>
                <w:rFonts w:ascii="ＭＳ 明朝" w:hAnsi="ＭＳ 明朝"/>
                <w:sz w:val="24"/>
              </w:rPr>
            </w:pPr>
            <w:r w:rsidRPr="00AC75A9">
              <w:rPr>
                <w:rFonts w:ascii="ＭＳ 明朝" w:hAnsi="ＭＳ 明朝" w:hint="eastAsia"/>
                <w:spacing w:val="240"/>
                <w:kern w:val="0"/>
                <w:sz w:val="24"/>
                <w:fitText w:val="1680" w:id="-1223535871"/>
              </w:rPr>
              <w:t>工事</w:t>
            </w:r>
            <w:r w:rsidR="00FD2B5F" w:rsidRPr="00AC75A9">
              <w:rPr>
                <w:rFonts w:ascii="ＭＳ 明朝" w:hAnsi="ＭＳ 明朝" w:hint="eastAsia"/>
                <w:kern w:val="0"/>
                <w:sz w:val="24"/>
                <w:fitText w:val="1680" w:id="-1223535871"/>
              </w:rPr>
              <w:t>名</w:t>
            </w:r>
          </w:p>
        </w:tc>
        <w:tc>
          <w:tcPr>
            <w:tcW w:w="6912" w:type="dxa"/>
            <w:tcBorders>
              <w:top w:val="nil"/>
              <w:left w:val="nil"/>
              <w:bottom w:val="single" w:sz="4" w:space="0" w:color="000000"/>
              <w:right w:val="single" w:sz="4" w:space="0" w:color="000000"/>
            </w:tcBorders>
            <w:vAlign w:val="center"/>
          </w:tcPr>
          <w:p w:rsidR="001C4B6F" w:rsidRPr="0092064C" w:rsidRDefault="001C4B6F" w:rsidP="00AC75A9">
            <w:pPr>
              <w:rPr>
                <w:rFonts w:ascii="ＭＳ 明朝" w:hAnsi="ＭＳ 明朝"/>
                <w:sz w:val="24"/>
              </w:rPr>
            </w:pPr>
          </w:p>
        </w:tc>
      </w:tr>
    </w:tbl>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3888"/>
        <w:gridCol w:w="432"/>
        <w:gridCol w:w="432"/>
        <w:gridCol w:w="432"/>
        <w:gridCol w:w="432"/>
        <w:gridCol w:w="432"/>
        <w:gridCol w:w="432"/>
        <w:gridCol w:w="432"/>
        <w:gridCol w:w="432"/>
        <w:gridCol w:w="432"/>
        <w:gridCol w:w="432"/>
        <w:gridCol w:w="432"/>
        <w:gridCol w:w="432"/>
      </w:tblGrid>
      <w:tr w:rsidR="00FD2B5F">
        <w:trPr>
          <w:trHeight w:hRule="exact" w:val="536"/>
        </w:trPr>
        <w:tc>
          <w:tcPr>
            <w:tcW w:w="3888"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D2B5F" w:rsidP="00AC75A9">
            <w:pPr>
              <w:jc w:val="center"/>
              <w:rPr>
                <w:rFonts w:ascii="ＭＳ 明朝" w:hAnsi="ＭＳ 明朝"/>
                <w:sz w:val="24"/>
              </w:rPr>
            </w:pPr>
            <w:r w:rsidRPr="0092064C">
              <w:rPr>
                <w:rFonts w:ascii="ＭＳ 明朝" w:hAnsi="ＭＳ 明朝" w:hint="eastAsia"/>
                <w:sz w:val="24"/>
              </w:rPr>
              <w:t>工　　　種　　　等</w:t>
            </w:r>
          </w:p>
        </w:tc>
        <w:tc>
          <w:tcPr>
            <w:tcW w:w="5184" w:type="dxa"/>
            <w:gridSpan w:val="12"/>
            <w:tcBorders>
              <w:top w:val="single" w:sz="4" w:space="0" w:color="000000"/>
              <w:left w:val="nil"/>
              <w:bottom w:val="nil"/>
              <w:right w:val="single" w:sz="4" w:space="0" w:color="000000"/>
            </w:tcBorders>
            <w:vAlign w:val="center"/>
          </w:tcPr>
          <w:p w:rsidR="001C4B6F" w:rsidRPr="0092064C" w:rsidRDefault="00FD2B5F" w:rsidP="00AC75A9">
            <w:pPr>
              <w:jc w:val="center"/>
              <w:rPr>
                <w:rFonts w:ascii="ＭＳ 明朝" w:hAnsi="ＭＳ 明朝"/>
                <w:sz w:val="24"/>
                <w:lang w:eastAsia="zh-TW"/>
              </w:rPr>
            </w:pPr>
            <w:r w:rsidRPr="0092064C">
              <w:rPr>
                <w:rFonts w:ascii="ＭＳ 明朝" w:hAnsi="ＭＳ 明朝" w:hint="eastAsia"/>
                <w:sz w:val="24"/>
                <w:lang w:eastAsia="zh-TW"/>
              </w:rPr>
              <w:t>見　　積　　金　　額      （円）</w:t>
            </w:r>
          </w:p>
        </w:tc>
      </w:tr>
      <w:tr w:rsidR="00FD2B5F">
        <w:trPr>
          <w:trHeight w:hRule="exact" w:val="536"/>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single" w:sz="4" w:space="0" w:color="000000"/>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38"/>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vAlign w:val="center"/>
          </w:tcPr>
          <w:p w:rsidR="001C4B6F" w:rsidRPr="0092064C" w:rsidRDefault="00AA7C97" w:rsidP="00BC3A6E">
            <w:pPr>
              <w:jc w:val="center"/>
              <w:rPr>
                <w:rFonts w:ascii="ＭＳ 明朝" w:hAnsi="ＭＳ 明朝"/>
                <w:sz w:val="24"/>
              </w:rPr>
            </w:pPr>
            <w:r>
              <w:rPr>
                <w:rFonts w:ascii="ＭＳ 明朝" w:hAnsi="ＭＳ 明朝" w:hint="eastAsia"/>
                <w:sz w:val="24"/>
              </w:rPr>
              <w:t>合　　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bl>
    <w:p w:rsidR="00342B3B" w:rsidRDefault="00342B3B" w:rsidP="006D0C9F">
      <w:pPr>
        <w:rPr>
          <w:rFonts w:ascii="ＭＳ 明朝" w:hAnsi="ＭＳ 明朝"/>
          <w:sz w:val="24"/>
        </w:rPr>
      </w:pPr>
    </w:p>
    <w:p w:rsidR="001C4B6F" w:rsidRPr="00492F60" w:rsidRDefault="00FD2B5F" w:rsidP="006D0C9F">
      <w:pPr>
        <w:rPr>
          <w:rFonts w:ascii="ＭＳ 明朝" w:eastAsia="PMingLiU" w:hAnsi="ＭＳ 明朝"/>
          <w:sz w:val="24"/>
          <w:lang w:eastAsia="zh-TW"/>
        </w:rPr>
      </w:pPr>
      <w:r w:rsidRPr="0092064C">
        <w:rPr>
          <w:rFonts w:ascii="ＭＳ 明朝" w:hAnsi="ＭＳ 明朝" w:hint="eastAsia"/>
          <w:sz w:val="24"/>
          <w:lang w:eastAsia="zh-TW"/>
        </w:rPr>
        <w:lastRenderedPageBreak/>
        <w:t>（記載例）</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CD2357">
        <w:rPr>
          <w:rFonts w:ascii="ＭＳ 明朝" w:hAnsi="ＭＳ 明朝" w:hint="eastAsia"/>
          <w:sz w:val="24"/>
          <w:lang w:eastAsia="zh-TW"/>
        </w:rPr>
        <w:t>令和</w:t>
      </w:r>
      <w:r w:rsidRPr="0092064C">
        <w:rPr>
          <w:rFonts w:ascii="ＭＳ 明朝" w:hAnsi="ＭＳ 明朝" w:hint="eastAsia"/>
          <w:sz w:val="24"/>
          <w:lang w:eastAsia="zh-TW"/>
        </w:rPr>
        <w:t xml:space="preserve">　　年　　月　　日</w:t>
      </w:r>
    </w:p>
    <w:p w:rsidR="00006224" w:rsidRPr="00904F78" w:rsidRDefault="00006224" w:rsidP="00904F78">
      <w:pPr>
        <w:rPr>
          <w:rFonts w:ascii="ＭＳ 明朝" w:eastAsia="PMingLiU" w:hAnsi="ＭＳ 明朝" w:hint="eastAsia"/>
          <w:sz w:val="24"/>
        </w:rPr>
      </w:pPr>
    </w:p>
    <w:p w:rsidR="001C4B6F" w:rsidRPr="0092064C" w:rsidRDefault="00006224" w:rsidP="00AC75A9">
      <w:pPr>
        <w:ind w:firstLineChars="100" w:firstLine="24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904F78">
        <w:rPr>
          <w:rFonts w:ascii="ＭＳ 明朝" w:hAnsi="ＭＳ 明朝" w:hint="eastAsia"/>
          <w:sz w:val="24"/>
        </w:rPr>
        <w:t>松本敏郎</w:t>
      </w:r>
      <w:bookmarkStart w:id="0" w:name="_GoBack"/>
      <w:bookmarkEnd w:id="0"/>
      <w:r w:rsidR="00FD2B5F" w:rsidRPr="0092064C">
        <w:rPr>
          <w:rFonts w:ascii="ＭＳ 明朝" w:hAnsi="ＭＳ 明朝" w:hint="eastAsia"/>
          <w:sz w:val="24"/>
          <w:lang w:eastAsia="zh-TW"/>
        </w:rPr>
        <w:t xml:space="preserve">    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所在地</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Pr="0092064C">
        <w:rPr>
          <w:rFonts w:ascii="ＭＳ 明朝" w:hAnsi="ＭＳ 明朝" w:hint="eastAsia"/>
          <w:sz w:val="24"/>
        </w:rPr>
        <w:t>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代表者氏名                                印</w:t>
      </w:r>
    </w:p>
    <w:p w:rsidR="001C4B6F" w:rsidRPr="0092064C" w:rsidRDefault="001C4B6F" w:rsidP="006D0C9F">
      <w:pPr>
        <w:rPr>
          <w:rFonts w:ascii="ＭＳ 明朝" w:hAnsi="ＭＳ 明朝"/>
          <w:sz w:val="24"/>
        </w:rPr>
      </w:pPr>
    </w:p>
    <w:p w:rsidR="001C4B6F" w:rsidRPr="0092064C" w:rsidRDefault="00BC3A6E" w:rsidP="00F84E1A">
      <w:pPr>
        <w:jc w:val="center"/>
        <w:rPr>
          <w:rFonts w:ascii="ＭＳ 明朝" w:hAnsi="ＭＳ 明朝"/>
          <w:sz w:val="24"/>
        </w:rPr>
      </w:pPr>
      <w:r>
        <w:rPr>
          <w:rFonts w:ascii="ＭＳ 明朝" w:hAnsi="ＭＳ 明朝" w:hint="eastAsia"/>
          <w:sz w:val="24"/>
        </w:rPr>
        <w:t>工事費内訳書</w:t>
      </w:r>
    </w:p>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6912"/>
      </w:tblGrid>
      <w:tr w:rsidR="00FD2B5F">
        <w:trPr>
          <w:trHeight w:hRule="exact" w:val="534"/>
        </w:trPr>
        <w:tc>
          <w:tcPr>
            <w:tcW w:w="2160"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84E1A" w:rsidP="00F84E1A">
            <w:pPr>
              <w:jc w:val="center"/>
              <w:rPr>
                <w:rFonts w:ascii="ＭＳ 明朝" w:hAnsi="ＭＳ 明朝"/>
                <w:sz w:val="24"/>
              </w:rPr>
            </w:pPr>
            <w:r w:rsidRPr="00F84E1A">
              <w:rPr>
                <w:rFonts w:ascii="ＭＳ 明朝" w:hAnsi="ＭＳ 明朝" w:hint="eastAsia"/>
                <w:spacing w:val="120"/>
                <w:kern w:val="0"/>
                <w:sz w:val="24"/>
                <w:fitText w:val="1680" w:id="-1223534080"/>
              </w:rPr>
              <w:t>工事番</w:t>
            </w:r>
            <w:r w:rsidR="00FD2B5F" w:rsidRPr="00F84E1A">
              <w:rPr>
                <w:rFonts w:ascii="ＭＳ 明朝" w:hAnsi="ＭＳ 明朝" w:hint="eastAsia"/>
                <w:kern w:val="0"/>
                <w:sz w:val="24"/>
                <w:fitText w:val="1680" w:id="-1223534080"/>
              </w:rPr>
              <w:t>号</w:t>
            </w:r>
          </w:p>
        </w:tc>
        <w:tc>
          <w:tcPr>
            <w:tcW w:w="691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rPr>
                <w:rFonts w:ascii="ＭＳ 明朝" w:hAnsi="ＭＳ 明朝"/>
                <w:sz w:val="24"/>
              </w:rPr>
            </w:pPr>
          </w:p>
        </w:tc>
      </w:tr>
      <w:tr w:rsidR="00FD2B5F">
        <w:trPr>
          <w:trHeight w:hRule="exact" w:val="536"/>
        </w:trPr>
        <w:tc>
          <w:tcPr>
            <w:tcW w:w="2160" w:type="dxa"/>
            <w:tcBorders>
              <w:top w:val="nil"/>
              <w:left w:val="single" w:sz="4" w:space="0" w:color="000000"/>
              <w:bottom w:val="single" w:sz="4" w:space="0" w:color="000000"/>
              <w:right w:val="single" w:sz="4" w:space="0" w:color="000000"/>
            </w:tcBorders>
            <w:vAlign w:val="center"/>
          </w:tcPr>
          <w:p w:rsidR="001C4B6F" w:rsidRPr="0092064C" w:rsidRDefault="00F84E1A" w:rsidP="00F84E1A">
            <w:pPr>
              <w:jc w:val="center"/>
              <w:rPr>
                <w:rFonts w:ascii="ＭＳ 明朝" w:hAnsi="ＭＳ 明朝"/>
                <w:sz w:val="24"/>
              </w:rPr>
            </w:pPr>
            <w:r w:rsidRPr="00F84E1A">
              <w:rPr>
                <w:rFonts w:ascii="ＭＳ 明朝" w:hAnsi="ＭＳ 明朝" w:hint="eastAsia"/>
                <w:spacing w:val="240"/>
                <w:kern w:val="0"/>
                <w:sz w:val="24"/>
                <w:fitText w:val="1680" w:id="-1223534079"/>
              </w:rPr>
              <w:t>工事</w:t>
            </w:r>
            <w:r w:rsidR="00FD2B5F" w:rsidRPr="00F84E1A">
              <w:rPr>
                <w:rFonts w:ascii="ＭＳ 明朝" w:hAnsi="ＭＳ 明朝" w:hint="eastAsia"/>
                <w:kern w:val="0"/>
                <w:sz w:val="24"/>
                <w:fitText w:val="1680" w:id="-1223534079"/>
              </w:rPr>
              <w:t>名</w:t>
            </w:r>
          </w:p>
        </w:tc>
        <w:tc>
          <w:tcPr>
            <w:tcW w:w="6912" w:type="dxa"/>
            <w:tcBorders>
              <w:top w:val="nil"/>
              <w:left w:val="nil"/>
              <w:bottom w:val="single" w:sz="4" w:space="0" w:color="000000"/>
              <w:right w:val="single" w:sz="4" w:space="0" w:color="000000"/>
            </w:tcBorders>
            <w:vAlign w:val="center"/>
          </w:tcPr>
          <w:p w:rsidR="001C4B6F" w:rsidRPr="0092064C" w:rsidRDefault="00F84E1A" w:rsidP="00F84E1A">
            <w:pPr>
              <w:rPr>
                <w:rFonts w:ascii="ＭＳ 明朝" w:hAnsi="ＭＳ 明朝"/>
                <w:sz w:val="24"/>
              </w:rPr>
            </w:pPr>
            <w:r>
              <w:rPr>
                <w:rFonts w:ascii="ＭＳ 明朝" w:hAnsi="ＭＳ 明朝" w:hint="eastAsia"/>
                <w:sz w:val="24"/>
              </w:rPr>
              <w:t>黒潮</w:t>
            </w:r>
            <w:r w:rsidR="00FD2B5F" w:rsidRPr="0092064C">
              <w:rPr>
                <w:rFonts w:ascii="ＭＳ 明朝" w:hAnsi="ＭＳ 明朝" w:hint="eastAsia"/>
                <w:sz w:val="24"/>
              </w:rPr>
              <w:t>漁港改修工事</w:t>
            </w:r>
          </w:p>
        </w:tc>
      </w:tr>
    </w:tbl>
    <w:p w:rsidR="001C4B6F" w:rsidRPr="0092064C" w:rsidRDefault="001C4B6F" w:rsidP="006D0C9F">
      <w:pPr>
        <w:rPr>
          <w:rFonts w:ascii="ＭＳ 明朝" w:hAnsi="ＭＳ 明朝"/>
          <w:sz w:val="24"/>
        </w:rPr>
      </w:pPr>
    </w:p>
    <w:tbl>
      <w:tblPr>
        <w:tblW w:w="0" w:type="auto"/>
        <w:tblInd w:w="118" w:type="dxa"/>
        <w:tblLayout w:type="fixed"/>
        <w:tblCellMar>
          <w:left w:w="13" w:type="dxa"/>
          <w:right w:w="13" w:type="dxa"/>
        </w:tblCellMar>
        <w:tblLook w:val="0000" w:firstRow="0" w:lastRow="0" w:firstColumn="0" w:lastColumn="0" w:noHBand="0" w:noVBand="0"/>
      </w:tblPr>
      <w:tblGrid>
        <w:gridCol w:w="3891"/>
        <w:gridCol w:w="432"/>
        <w:gridCol w:w="432"/>
        <w:gridCol w:w="432"/>
        <w:gridCol w:w="432"/>
        <w:gridCol w:w="432"/>
        <w:gridCol w:w="432"/>
        <w:gridCol w:w="432"/>
        <w:gridCol w:w="432"/>
        <w:gridCol w:w="432"/>
        <w:gridCol w:w="432"/>
        <w:gridCol w:w="432"/>
        <w:gridCol w:w="432"/>
      </w:tblGrid>
      <w:tr w:rsidR="00FD2B5F">
        <w:trPr>
          <w:trHeight w:hRule="exact" w:val="536"/>
        </w:trPr>
        <w:tc>
          <w:tcPr>
            <w:tcW w:w="3891"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工　　　種　　　等</w:t>
            </w:r>
          </w:p>
        </w:tc>
        <w:tc>
          <w:tcPr>
            <w:tcW w:w="5184" w:type="dxa"/>
            <w:gridSpan w:val="12"/>
            <w:tcBorders>
              <w:top w:val="single" w:sz="4" w:space="0" w:color="000000"/>
              <w:left w:val="nil"/>
              <w:bottom w:val="nil"/>
              <w:right w:val="single" w:sz="4" w:space="0" w:color="000000"/>
            </w:tcBorders>
            <w:vAlign w:val="center"/>
          </w:tcPr>
          <w:p w:rsidR="001C4B6F" w:rsidRPr="0092064C" w:rsidRDefault="00FD2B5F" w:rsidP="00F84E1A">
            <w:pPr>
              <w:jc w:val="center"/>
              <w:rPr>
                <w:rFonts w:ascii="ＭＳ 明朝" w:hAnsi="ＭＳ 明朝"/>
                <w:sz w:val="24"/>
                <w:lang w:eastAsia="zh-TW"/>
              </w:rPr>
            </w:pPr>
            <w:r w:rsidRPr="0092064C">
              <w:rPr>
                <w:rFonts w:ascii="ＭＳ 明朝" w:hAnsi="ＭＳ 明朝" w:hint="eastAsia"/>
                <w:sz w:val="24"/>
                <w:lang w:eastAsia="zh-TW"/>
              </w:rPr>
              <w:t>見　　積　　金　　額      （円）</w:t>
            </w:r>
          </w:p>
        </w:tc>
      </w:tr>
      <w:tr w:rsidR="00FD2B5F">
        <w:trPr>
          <w:trHeight w:hRule="exact" w:val="536"/>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lang w:eastAsia="zh-TW"/>
              </w:rPr>
              <w:t xml:space="preserve"> </w:t>
            </w:r>
            <w:r w:rsidRPr="0092064C">
              <w:rPr>
                <w:rFonts w:ascii="ＭＳ 明朝" w:hAnsi="ＭＳ 明朝" w:hint="eastAsia"/>
                <w:sz w:val="24"/>
              </w:rPr>
              <w:t>土工</w:t>
            </w:r>
          </w:p>
        </w:tc>
        <w:tc>
          <w:tcPr>
            <w:tcW w:w="432" w:type="dxa"/>
            <w:tcBorders>
              <w:top w:val="single" w:sz="4" w:space="0" w:color="000000"/>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r w:rsidR="00FD2B5F">
        <w:trPr>
          <w:trHeight w:hRule="exact" w:val="538"/>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表法覆工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基礎工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天端被覆工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直接工事費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共通仮設費計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純工事費計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現場管理費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工事原価計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一般管理費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工事価格</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1C4B6F" w:rsidP="00F84E1A">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AA7C97" w:rsidP="00BC3A6E">
            <w:pPr>
              <w:jc w:val="center"/>
              <w:rPr>
                <w:rFonts w:ascii="ＭＳ 明朝" w:hAnsi="ＭＳ 明朝"/>
                <w:sz w:val="24"/>
              </w:rPr>
            </w:pPr>
            <w:r>
              <w:rPr>
                <w:rFonts w:ascii="ＭＳ 明朝" w:hAnsi="ＭＳ 明朝" w:hint="eastAsia"/>
                <w:sz w:val="24"/>
              </w:rPr>
              <w:t>合計（</w:t>
            </w:r>
            <w:r w:rsidR="00FD2B5F" w:rsidRPr="0092064C">
              <w:rPr>
                <w:rFonts w:ascii="ＭＳ 明朝" w:hAnsi="ＭＳ 明朝" w:hint="eastAsia"/>
                <w:sz w:val="24"/>
              </w:rPr>
              <w:t>入札書記載金額</w:t>
            </w:r>
            <w:r>
              <w:rPr>
                <w:rFonts w:ascii="ＭＳ 明朝" w:hAnsi="ＭＳ 明朝" w:hint="eastAsia"/>
                <w:sz w:val="24"/>
              </w:rPr>
              <w:t>）</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bl>
    <w:p w:rsidR="001C4B6F" w:rsidRPr="0092064C" w:rsidRDefault="001C4B6F" w:rsidP="00B84215">
      <w:pPr>
        <w:pStyle w:val="a3"/>
      </w:pPr>
    </w:p>
    <w:sectPr w:rsidR="001C4B6F" w:rsidRPr="0092064C" w:rsidSect="00342B3B">
      <w:pgSz w:w="11906" w:h="16838" w:code="9"/>
      <w:pgMar w:top="1134" w:right="851" w:bottom="851" w:left="1418" w:header="720" w:footer="720" w:gutter="0"/>
      <w:cols w:space="720"/>
      <w:noEndnote/>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5F" w:rsidRDefault="00FD2B5F" w:rsidP="00006224">
      <w:r>
        <w:separator/>
      </w:r>
    </w:p>
  </w:endnote>
  <w:endnote w:type="continuationSeparator" w:id="0">
    <w:p w:rsidR="00FD2B5F" w:rsidRDefault="00FD2B5F" w:rsidP="0000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5F" w:rsidRDefault="00FD2B5F" w:rsidP="00006224">
      <w:r>
        <w:separator/>
      </w:r>
    </w:p>
  </w:footnote>
  <w:footnote w:type="continuationSeparator" w:id="0">
    <w:p w:rsidR="00FD2B5F" w:rsidRDefault="00FD2B5F" w:rsidP="0000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7086"/>
    <w:multiLevelType w:val="hybridMultilevel"/>
    <w:tmpl w:val="89109CA6"/>
    <w:lvl w:ilvl="0" w:tplc="BA62F3D2">
      <w:start w:val="5"/>
      <w:numFmt w:val="decimalFullWidth"/>
      <w:lvlText w:val="第%1条"/>
      <w:lvlJc w:val="left"/>
      <w:pPr>
        <w:tabs>
          <w:tab w:val="num" w:pos="720"/>
        </w:tabs>
        <w:ind w:left="720" w:hanging="720"/>
      </w:pPr>
      <w:rPr>
        <w:rFonts w:hint="default"/>
      </w:rPr>
    </w:lvl>
    <w:lvl w:ilvl="1" w:tplc="3ECC7A3C" w:tentative="1">
      <w:start w:val="1"/>
      <w:numFmt w:val="aiueoFullWidth"/>
      <w:lvlText w:val="(%2)"/>
      <w:lvlJc w:val="left"/>
      <w:pPr>
        <w:tabs>
          <w:tab w:val="num" w:pos="840"/>
        </w:tabs>
        <w:ind w:left="840" w:hanging="420"/>
      </w:pPr>
    </w:lvl>
    <w:lvl w:ilvl="2" w:tplc="E9528FBA" w:tentative="1">
      <w:start w:val="1"/>
      <w:numFmt w:val="decimalEnclosedCircle"/>
      <w:lvlText w:val="%3"/>
      <w:lvlJc w:val="left"/>
      <w:pPr>
        <w:tabs>
          <w:tab w:val="num" w:pos="1260"/>
        </w:tabs>
        <w:ind w:left="1260" w:hanging="420"/>
      </w:pPr>
    </w:lvl>
    <w:lvl w:ilvl="3" w:tplc="476EC71E" w:tentative="1">
      <w:start w:val="1"/>
      <w:numFmt w:val="decimal"/>
      <w:lvlText w:val="%4."/>
      <w:lvlJc w:val="left"/>
      <w:pPr>
        <w:tabs>
          <w:tab w:val="num" w:pos="1680"/>
        </w:tabs>
        <w:ind w:left="1680" w:hanging="420"/>
      </w:pPr>
    </w:lvl>
    <w:lvl w:ilvl="4" w:tplc="61EE49B0" w:tentative="1">
      <w:start w:val="1"/>
      <w:numFmt w:val="aiueoFullWidth"/>
      <w:lvlText w:val="(%5)"/>
      <w:lvlJc w:val="left"/>
      <w:pPr>
        <w:tabs>
          <w:tab w:val="num" w:pos="2100"/>
        </w:tabs>
        <w:ind w:left="2100" w:hanging="420"/>
      </w:pPr>
    </w:lvl>
    <w:lvl w:ilvl="5" w:tplc="7C6221C4" w:tentative="1">
      <w:start w:val="1"/>
      <w:numFmt w:val="decimalEnclosedCircle"/>
      <w:lvlText w:val="%6"/>
      <w:lvlJc w:val="left"/>
      <w:pPr>
        <w:tabs>
          <w:tab w:val="num" w:pos="2520"/>
        </w:tabs>
        <w:ind w:left="2520" w:hanging="420"/>
      </w:pPr>
    </w:lvl>
    <w:lvl w:ilvl="6" w:tplc="AF7478A4" w:tentative="1">
      <w:start w:val="1"/>
      <w:numFmt w:val="decimal"/>
      <w:lvlText w:val="%7."/>
      <w:lvlJc w:val="left"/>
      <w:pPr>
        <w:tabs>
          <w:tab w:val="num" w:pos="2940"/>
        </w:tabs>
        <w:ind w:left="2940" w:hanging="420"/>
      </w:pPr>
    </w:lvl>
    <w:lvl w:ilvl="7" w:tplc="96165644" w:tentative="1">
      <w:start w:val="1"/>
      <w:numFmt w:val="aiueoFullWidth"/>
      <w:lvlText w:val="(%8)"/>
      <w:lvlJc w:val="left"/>
      <w:pPr>
        <w:tabs>
          <w:tab w:val="num" w:pos="3360"/>
        </w:tabs>
        <w:ind w:left="3360" w:hanging="420"/>
      </w:pPr>
    </w:lvl>
    <w:lvl w:ilvl="8" w:tplc="ED82208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3"/>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24"/>
    <w:rsid w:val="00004BDD"/>
    <w:rsid w:val="00006224"/>
    <w:rsid w:val="00011EF0"/>
    <w:rsid w:val="000337A7"/>
    <w:rsid w:val="000C32EB"/>
    <w:rsid w:val="001236F6"/>
    <w:rsid w:val="001427D1"/>
    <w:rsid w:val="00146750"/>
    <w:rsid w:val="001B4E53"/>
    <w:rsid w:val="001C4B6F"/>
    <w:rsid w:val="001C69D5"/>
    <w:rsid w:val="001D623E"/>
    <w:rsid w:val="001E57BF"/>
    <w:rsid w:val="00227AB0"/>
    <w:rsid w:val="00230A0E"/>
    <w:rsid w:val="00275362"/>
    <w:rsid w:val="002F6B57"/>
    <w:rsid w:val="003372A3"/>
    <w:rsid w:val="00342B3B"/>
    <w:rsid w:val="0037437A"/>
    <w:rsid w:val="003E2F78"/>
    <w:rsid w:val="00445D0C"/>
    <w:rsid w:val="00462251"/>
    <w:rsid w:val="00467DE8"/>
    <w:rsid w:val="00492F60"/>
    <w:rsid w:val="00502693"/>
    <w:rsid w:val="00544805"/>
    <w:rsid w:val="00630608"/>
    <w:rsid w:val="0068431D"/>
    <w:rsid w:val="006D0C9F"/>
    <w:rsid w:val="006F1310"/>
    <w:rsid w:val="00706864"/>
    <w:rsid w:val="00735467"/>
    <w:rsid w:val="007A72EA"/>
    <w:rsid w:val="007C3660"/>
    <w:rsid w:val="007F74CD"/>
    <w:rsid w:val="00827200"/>
    <w:rsid w:val="008324F2"/>
    <w:rsid w:val="00846AE0"/>
    <w:rsid w:val="00852A92"/>
    <w:rsid w:val="008C7841"/>
    <w:rsid w:val="00904F78"/>
    <w:rsid w:val="0092064C"/>
    <w:rsid w:val="009812BE"/>
    <w:rsid w:val="009816CD"/>
    <w:rsid w:val="00997E63"/>
    <w:rsid w:val="009C1401"/>
    <w:rsid w:val="009C343F"/>
    <w:rsid w:val="009C3FBC"/>
    <w:rsid w:val="009D38EC"/>
    <w:rsid w:val="00A0514E"/>
    <w:rsid w:val="00A1294A"/>
    <w:rsid w:val="00A462F9"/>
    <w:rsid w:val="00A83A4C"/>
    <w:rsid w:val="00AA7C97"/>
    <w:rsid w:val="00AB1427"/>
    <w:rsid w:val="00AC75A9"/>
    <w:rsid w:val="00AE49D0"/>
    <w:rsid w:val="00B33146"/>
    <w:rsid w:val="00B357BC"/>
    <w:rsid w:val="00B55F0E"/>
    <w:rsid w:val="00B70D35"/>
    <w:rsid w:val="00B84215"/>
    <w:rsid w:val="00B850E8"/>
    <w:rsid w:val="00BC3A6E"/>
    <w:rsid w:val="00BE3D03"/>
    <w:rsid w:val="00C24496"/>
    <w:rsid w:val="00C75B73"/>
    <w:rsid w:val="00CD2357"/>
    <w:rsid w:val="00D679F1"/>
    <w:rsid w:val="00E007BD"/>
    <w:rsid w:val="00ED0010"/>
    <w:rsid w:val="00ED4A51"/>
    <w:rsid w:val="00EE371F"/>
    <w:rsid w:val="00F23547"/>
    <w:rsid w:val="00F3590D"/>
    <w:rsid w:val="00F73806"/>
    <w:rsid w:val="00F7681C"/>
    <w:rsid w:val="00F84E1A"/>
    <w:rsid w:val="00F84E21"/>
    <w:rsid w:val="00FD2B5F"/>
    <w:rsid w:val="00FD7F14"/>
    <w:rsid w:val="00FE58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901EFF7B-DB69-498D-BF5C-54550AB2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0" w:lineRule="exact"/>
      <w:jc w:val="both"/>
    </w:pPr>
    <w:rPr>
      <w:rFonts w:cs="ＭＳ 明朝"/>
      <w:spacing w:val="2"/>
      <w:sz w:val="21"/>
      <w:szCs w:val="21"/>
    </w:rPr>
  </w:style>
  <w:style w:type="paragraph" w:styleId="a4">
    <w:name w:val="Balloon Text"/>
    <w:basedOn w:val="a"/>
    <w:semiHidden/>
    <w:rsid w:val="009C3FBC"/>
    <w:rPr>
      <w:rFonts w:ascii="Arial" w:eastAsia="ＭＳ ゴシック" w:hAnsi="Arial"/>
      <w:sz w:val="18"/>
      <w:szCs w:val="18"/>
    </w:rPr>
  </w:style>
  <w:style w:type="paragraph" w:styleId="a5">
    <w:name w:val="header"/>
    <w:basedOn w:val="a"/>
    <w:link w:val="a6"/>
    <w:uiPriority w:val="99"/>
    <w:unhideWhenUsed/>
    <w:rsid w:val="001236F6"/>
    <w:pPr>
      <w:tabs>
        <w:tab w:val="center" w:pos="4252"/>
        <w:tab w:val="right" w:pos="8504"/>
      </w:tabs>
      <w:snapToGrid w:val="0"/>
    </w:pPr>
  </w:style>
  <w:style w:type="character" w:customStyle="1" w:styleId="a6">
    <w:name w:val="ヘッダー (文字)"/>
    <w:link w:val="a5"/>
    <w:uiPriority w:val="99"/>
    <w:rsid w:val="001236F6"/>
    <w:rPr>
      <w:kern w:val="2"/>
      <w:sz w:val="21"/>
      <w:szCs w:val="24"/>
    </w:rPr>
  </w:style>
  <w:style w:type="paragraph" w:styleId="a7">
    <w:name w:val="footer"/>
    <w:basedOn w:val="a"/>
    <w:link w:val="a8"/>
    <w:uiPriority w:val="99"/>
    <w:unhideWhenUsed/>
    <w:rsid w:val="001236F6"/>
    <w:pPr>
      <w:tabs>
        <w:tab w:val="center" w:pos="4252"/>
        <w:tab w:val="right" w:pos="8504"/>
      </w:tabs>
      <w:snapToGrid w:val="0"/>
    </w:pPr>
  </w:style>
  <w:style w:type="character" w:customStyle="1" w:styleId="a8">
    <w:name w:val="フッター (文字)"/>
    <w:link w:val="a7"/>
    <w:uiPriority w:val="99"/>
    <w:rsid w:val="001236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