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7B" w:rsidRDefault="00ED71F3" w:rsidP="00D2297B">
      <w:pPr>
        <w:spacing w:line="360" w:lineRule="auto"/>
        <w:ind w:leftChars="-100" w:left="-210"/>
        <w:jc w:val="right"/>
        <w:outlineLvl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D2297B" w:rsidRDefault="00ED71F3" w:rsidP="00D2297B">
      <w:pPr>
        <w:spacing w:line="360" w:lineRule="auto"/>
        <w:ind w:right="840" w:firstLineChars="4200" w:firstLine="8820"/>
        <w:outlineLvl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106045</wp:posOffset>
                </wp:positionV>
                <wp:extent cx="66675" cy="85090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50900"/>
                        </a:xfrm>
                        <a:prstGeom prst="rightBracket">
                          <a:avLst>
                            <a:gd name="adj" fmla="val 1063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2C2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619.5pt;margin-top:8.35pt;width:5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106045</wp:posOffset>
                </wp:positionV>
                <wp:extent cx="66675" cy="850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50900"/>
                        </a:xfrm>
                        <a:prstGeom prst="leftBracket">
                          <a:avLst>
                            <a:gd name="adj" fmla="val 1063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2AB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35.75pt;margin-top:8.35pt;width:5.25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SReA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"/>
            </w:pict>
          </mc:Fallback>
        </mc:AlternateContent>
      </w:r>
      <w:r>
        <w:rPr>
          <w:rFonts w:hint="eastAsia"/>
        </w:rPr>
        <w:t xml:space="preserve">　建設工事</w:t>
      </w:r>
    </w:p>
    <w:p w:rsidR="00D2297B" w:rsidRDefault="00ED71F3" w:rsidP="00D2297B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平成</w:t>
      </w:r>
      <w:r w:rsidR="007479A4">
        <w:rPr>
          <w:rFonts w:hint="eastAsia"/>
        </w:rPr>
        <w:t>３１・３２</w:t>
      </w:r>
      <w:r>
        <w:rPr>
          <w:rFonts w:hint="eastAsia"/>
        </w:rPr>
        <w:t>年度　競争入札参加資格審査申請書変更届　　　　　　　　　　　　測量・建設コンサルタント等業務</w:t>
      </w:r>
    </w:p>
    <w:p w:rsidR="00D2297B" w:rsidRDefault="00ED71F3">
      <w:pPr>
        <w:spacing w:line="360" w:lineRule="auto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物品製造（購入）・役務の提供等</w:t>
      </w:r>
    </w:p>
    <w:p w:rsidR="00D2297B" w:rsidRDefault="00ED71F3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黒潮町長　大西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勝也　　様</w:t>
      </w:r>
    </w:p>
    <w:p w:rsidR="00D2297B" w:rsidRDefault="00D2297B">
      <w:pPr>
        <w:spacing w:line="360" w:lineRule="auto"/>
        <w:rPr>
          <w:rFonts w:hint="eastAsia"/>
          <w:lang w:eastAsia="zh-TW"/>
        </w:rPr>
      </w:pPr>
    </w:p>
    <w:tbl>
      <w:tblPr>
        <w:tblW w:w="1355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0"/>
        <w:gridCol w:w="1549"/>
        <w:gridCol w:w="4488"/>
      </w:tblGrid>
      <w:tr w:rsidR="00000000">
        <w:trPr>
          <w:trHeight w:val="1015"/>
        </w:trPr>
        <w:tc>
          <w:tcPr>
            <w:tcW w:w="7520" w:type="dxa"/>
          </w:tcPr>
          <w:p w:rsidR="00D2297B" w:rsidRDefault="00ED71F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D2297B" w:rsidRDefault="00D2297B">
            <w:pPr>
              <w:rPr>
                <w:rFonts w:hint="eastAsia"/>
                <w:lang w:eastAsia="zh-TW"/>
              </w:rPr>
            </w:pPr>
          </w:p>
        </w:tc>
        <w:tc>
          <w:tcPr>
            <w:tcW w:w="1549" w:type="dxa"/>
          </w:tcPr>
          <w:p w:rsidR="00D2297B" w:rsidRDefault="00ED71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2297B" w:rsidRDefault="00ED71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D2297B" w:rsidRDefault="00ED71F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88" w:type="dxa"/>
          </w:tcPr>
          <w:p w:rsidR="00D2297B" w:rsidRDefault="00ED71F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2297B" w:rsidRDefault="00D2297B">
            <w:pPr>
              <w:rPr>
                <w:rFonts w:hint="eastAsia"/>
              </w:rPr>
            </w:pPr>
          </w:p>
          <w:p w:rsidR="00D2297B" w:rsidRDefault="00ED71F3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D2297B" w:rsidRDefault="00ED71F3">
      <w:pPr>
        <w:spacing w:line="360" w:lineRule="auto"/>
      </w:pPr>
      <w:r>
        <w:rPr>
          <w:rFonts w:hint="eastAsia"/>
        </w:rPr>
        <w:t xml:space="preserve">　　下記のとおり変更したので届け出ます。なお、変更届の記載事項については、事実と相違ないことを誓約します。</w:t>
      </w:r>
    </w:p>
    <w:p w:rsidR="00D2297B" w:rsidRDefault="00ED71F3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:rsidR="00D2297B" w:rsidRDefault="00ED71F3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変更内容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  <w:gridCol w:w="3360"/>
      </w:tblGrid>
      <w:tr w:rsidR="00000000">
        <w:trPr>
          <w:cantSplit/>
        </w:trPr>
        <w:tc>
          <w:tcPr>
            <w:tcW w:w="3360" w:type="dxa"/>
            <w:vAlign w:val="center"/>
          </w:tcPr>
          <w:p w:rsidR="00D2297B" w:rsidRDefault="00ED71F3">
            <w:pPr>
              <w:spacing w:before="120" w:after="12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3360" w:type="dxa"/>
            <w:vAlign w:val="center"/>
          </w:tcPr>
          <w:p w:rsidR="00D2297B" w:rsidRDefault="00ED71F3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  <w:tc>
          <w:tcPr>
            <w:tcW w:w="3360" w:type="dxa"/>
            <w:vAlign w:val="center"/>
          </w:tcPr>
          <w:p w:rsidR="00D2297B" w:rsidRDefault="00ED71F3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3360" w:type="dxa"/>
            <w:vAlign w:val="center"/>
          </w:tcPr>
          <w:p w:rsidR="00D2297B" w:rsidRDefault="00ED71F3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変更年月日</w:t>
            </w:r>
          </w:p>
        </w:tc>
      </w:tr>
      <w:tr w:rsidR="00000000">
        <w:trPr>
          <w:cantSplit/>
        </w:trPr>
        <w:tc>
          <w:tcPr>
            <w:tcW w:w="3360" w:type="dxa"/>
          </w:tcPr>
          <w:p w:rsidR="00D2297B" w:rsidRDefault="00D2297B">
            <w:pPr>
              <w:spacing w:after="1200"/>
              <w:ind w:left="400" w:right="400"/>
              <w:jc w:val="distribute"/>
              <w:rPr>
                <w:rFonts w:hint="eastAsia"/>
                <w:spacing w:val="-4"/>
              </w:rPr>
            </w:pPr>
          </w:p>
        </w:tc>
        <w:tc>
          <w:tcPr>
            <w:tcW w:w="3360" w:type="dxa"/>
          </w:tcPr>
          <w:p w:rsidR="00D2297B" w:rsidRDefault="00D2297B">
            <w:pPr>
              <w:ind w:left="400" w:right="400"/>
              <w:jc w:val="distribute"/>
              <w:rPr>
                <w:rFonts w:hint="eastAsia"/>
                <w:spacing w:val="-4"/>
              </w:rPr>
            </w:pPr>
          </w:p>
        </w:tc>
        <w:tc>
          <w:tcPr>
            <w:tcW w:w="3360" w:type="dxa"/>
          </w:tcPr>
          <w:p w:rsidR="00D2297B" w:rsidRDefault="00D2297B">
            <w:pPr>
              <w:ind w:left="400" w:right="400"/>
              <w:jc w:val="distribute"/>
              <w:rPr>
                <w:rFonts w:hint="eastAsia"/>
                <w:spacing w:val="-4"/>
              </w:rPr>
            </w:pPr>
          </w:p>
        </w:tc>
        <w:tc>
          <w:tcPr>
            <w:tcW w:w="3360" w:type="dxa"/>
          </w:tcPr>
          <w:p w:rsidR="00D2297B" w:rsidRDefault="00D2297B">
            <w:pPr>
              <w:ind w:left="400" w:right="400"/>
              <w:jc w:val="distribute"/>
              <w:rPr>
                <w:rFonts w:hint="eastAsia"/>
                <w:spacing w:val="-4"/>
              </w:rPr>
            </w:pPr>
          </w:p>
        </w:tc>
      </w:tr>
      <w:tr w:rsidR="00000000">
        <w:trPr>
          <w:cantSplit/>
        </w:trPr>
        <w:tc>
          <w:tcPr>
            <w:tcW w:w="3360" w:type="dxa"/>
          </w:tcPr>
          <w:p w:rsidR="00D2297B" w:rsidRDefault="00ED71F3">
            <w:pPr>
              <w:spacing w:after="1200"/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D2297B" w:rsidRDefault="00ED71F3">
            <w:pPr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D2297B" w:rsidRDefault="00ED71F3">
            <w:pPr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D2297B" w:rsidRDefault="00ED71F3">
            <w:pPr>
              <w:ind w:left="400" w:right="400"/>
              <w:jc w:val="distribute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:rsidR="00D2297B" w:rsidRDefault="00ED71F3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変更事項に係る添付書類名</w:t>
      </w:r>
    </w:p>
    <w:p w:rsidR="00D2297B" w:rsidRDefault="00ED71F3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商業登記簿謄本の写し</w:t>
      </w:r>
      <w:r>
        <w:t>(</w:t>
      </w:r>
      <w:r>
        <w:rPr>
          <w:rFonts w:hint="eastAsia"/>
        </w:rPr>
        <w:t>商号又は名称，代表者，本店所在地に変更があった場合</w:t>
      </w:r>
      <w:r>
        <w:t>)</w:t>
      </w:r>
    </w:p>
    <w:p w:rsidR="00D2297B" w:rsidRDefault="00ED71F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その他必要書類</w:t>
      </w:r>
      <w:r>
        <w:t>(</w:t>
      </w:r>
      <w:r>
        <w:rPr>
          <w:rFonts w:hint="eastAsia"/>
        </w:rPr>
        <w:t xml:space="preserve">　　　　　　　　　　　　　　　　　　　　　　</w:t>
      </w:r>
      <w:r>
        <w:t>)</w:t>
      </w:r>
    </w:p>
    <w:sectPr w:rsidR="00D2297B" w:rsidSect="00D2297B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835" w:right="1701" w:bottom="501" w:left="1701" w:header="851" w:footer="992" w:gutter="0"/>
      <w:pgNumType w:start="3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71F3">
      <w:r>
        <w:separator/>
      </w:r>
    </w:p>
  </w:endnote>
  <w:endnote w:type="continuationSeparator" w:id="0">
    <w:p w:rsidR="00000000" w:rsidRDefault="00ED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B" w:rsidRDefault="00ED71F3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D2297B" w:rsidRDefault="00D2297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B" w:rsidRDefault="00ED71F3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:rsidR="00D2297B" w:rsidRDefault="00D2297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71F3">
      <w:r>
        <w:separator/>
      </w:r>
    </w:p>
  </w:footnote>
  <w:footnote w:type="continuationSeparator" w:id="0">
    <w:p w:rsidR="00000000" w:rsidRDefault="00ED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B" w:rsidRDefault="00D2297B">
    <w:pPr>
      <w:rPr>
        <w:rFonts w:hint="eastAsia"/>
      </w:rPr>
    </w:pPr>
  </w:p>
  <w:p w:rsidR="00D2297B" w:rsidRDefault="00ED71F3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D2297B" w:rsidRDefault="00ED71F3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B" w:rsidRDefault="00D2297B">
    <w:pPr>
      <w:rPr>
        <w:rFonts w:hint="eastAsia"/>
      </w:rPr>
    </w:pPr>
  </w:p>
  <w:p w:rsidR="00D2297B" w:rsidRDefault="00ED71F3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D2297B" w:rsidRDefault="00ED71F3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</w:t>
    </w: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F3"/>
    <w:rsid w:val="007479A4"/>
    <w:rsid w:val="00D2297B"/>
    <w:rsid w:val="00E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E5473-B624-4B11-83DB-A7560F6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5354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12501;&#12457;&#12540;&#12510;&#12483;&#12488;&#27178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