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706E78" w:rsidRPr="0005064A" w:rsidTr="001A195B">
        <w:trPr>
          <w:trHeight w:val="400"/>
        </w:trPr>
        <w:tc>
          <w:tcPr>
            <w:tcW w:w="10031" w:type="dxa"/>
            <w:gridSpan w:val="3"/>
          </w:tcPr>
          <w:p w:rsidR="00706E78" w:rsidRDefault="00706E78" w:rsidP="001A195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706E78" w:rsidRPr="0005064A" w:rsidTr="001A195B">
        <w:trPr>
          <w:trHeight w:val="238"/>
        </w:trPr>
        <w:tc>
          <w:tcPr>
            <w:tcW w:w="3343" w:type="dxa"/>
            <w:tcBorders>
              <w:top w:val="single" w:sz="24" w:space="0" w:color="auto"/>
              <w:left w:val="single" w:sz="24" w:space="0" w:color="auto"/>
              <w:bottom w:val="single" w:sz="24" w:space="0" w:color="auto"/>
              <w:right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r>
      <w:tr w:rsidR="00706E78" w:rsidRPr="0005064A" w:rsidTr="001A195B">
        <w:trPr>
          <w:trHeight w:val="273"/>
        </w:trPr>
        <w:tc>
          <w:tcPr>
            <w:tcW w:w="3343" w:type="dxa"/>
            <w:tcBorders>
              <w:top w:val="single" w:sz="24" w:space="0" w:color="auto"/>
            </w:tcBorders>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3"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706E78" w:rsidRPr="0005064A" w:rsidRDefault="00706E78" w:rsidP="001A195B">
            <w:pPr>
              <w:suppressAutoHyphens/>
              <w:kinsoku w:val="0"/>
              <w:wordWrap w:val="0"/>
              <w:autoSpaceDE w:val="0"/>
              <w:autoSpaceDN w:val="0"/>
              <w:spacing w:line="366" w:lineRule="atLeast"/>
              <w:jc w:val="left"/>
              <w:rPr>
                <w:rFonts w:ascii="ＭＳ ゴシック" w:hAnsi="ＭＳ ゴシック"/>
              </w:rPr>
            </w:pPr>
          </w:p>
        </w:tc>
      </w:tr>
    </w:tbl>
    <w:p w:rsidR="00706E78" w:rsidRPr="00260D2B" w:rsidRDefault="00706E78" w:rsidP="00706E78">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706E78" w:rsidRPr="00C35FF6" w:rsidTr="001A195B">
        <w:tc>
          <w:tcPr>
            <w:tcW w:w="9923" w:type="dxa"/>
            <w:tcBorders>
              <w:top w:val="single" w:sz="4" w:space="0" w:color="000000"/>
              <w:left w:val="single" w:sz="4" w:space="0" w:color="000000"/>
              <w:bottom w:val="single" w:sz="4" w:space="0" w:color="000000"/>
              <w:right w:val="single" w:sz="4" w:space="0" w:color="000000"/>
            </w:tcBorders>
          </w:tcPr>
          <w:p w:rsidR="00706E78" w:rsidRPr="00EF5389" w:rsidRDefault="00706E78" w:rsidP="001A195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61312" behindDoc="0" locked="0" layoutInCell="1" allowOverlap="1" wp14:anchorId="6A556EBD" wp14:editId="6A8645B7">
                      <wp:simplePos x="0" y="0"/>
                      <wp:positionH relativeFrom="column">
                        <wp:posOffset>2599055</wp:posOffset>
                      </wp:positionH>
                      <wp:positionV relativeFrom="paragraph">
                        <wp:posOffset>150495</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E78" w:rsidRDefault="00706E78" w:rsidP="00706E78">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56EBD" id="_x0000_t202" coordsize="21600,21600" o:spt="202" path="m,l,21600r21600,l21600,xe">
                      <v:stroke joinstyle="miter"/>
                      <v:path gradientshapeok="t" o:connecttype="rect"/>
                    </v:shapetype>
                    <v:shape id="テキスト ボックス 3" o:spid="_x0000_s1026" type="#_x0000_t202" style="position:absolute;margin-left:204.65pt;margin-top:11.85pt;width:47.6pt;height:2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TangIAAB8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" stroked="f">
                      <v:textbox style="mso-fit-shape-to-text:t">
                        <w:txbxContent>
                          <w:p w:rsidR="00706E78" w:rsidRDefault="00706E78" w:rsidP="00706E78">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住　所(事業所)</w:t>
            </w:r>
          </w:p>
          <w:p w:rsidR="00706E78" w:rsidRPr="00C35FF6"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706E78"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706E78" w:rsidRPr="00C35FF6" w:rsidRDefault="00706E78" w:rsidP="00706E7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706E78" w:rsidRDefault="00706E78" w:rsidP="001A195B">
            <w:pPr>
              <w:pStyle w:val="a3"/>
              <w:spacing w:line="240" w:lineRule="exact"/>
            </w:pPr>
            <w:r w:rsidRPr="00C35FF6">
              <w:rPr>
                <w:rFonts w:hint="eastAsia"/>
              </w:rPr>
              <w:t>記</w:t>
            </w:r>
          </w:p>
          <w:p w:rsidR="00706E78" w:rsidRPr="00C35FF6" w:rsidRDefault="00706E78" w:rsidP="001A195B">
            <w:pPr>
              <w:pStyle w:val="a5"/>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06E78" w:rsidRPr="0002103D" w:rsidTr="001A195B">
              <w:trPr>
                <w:trHeight w:val="359"/>
              </w:trPr>
              <w:tc>
                <w:tcPr>
                  <w:tcW w:w="3188" w:type="dxa"/>
                  <w:tcBorders>
                    <w:top w:val="single" w:sz="24" w:space="0" w:color="auto"/>
                    <w:left w:val="single" w:sz="24" w:space="0" w:color="auto"/>
                    <w:bottom w:val="single" w:sz="24" w:space="0" w:color="auto"/>
                    <w:right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706E78" w:rsidRPr="0002103D" w:rsidTr="001A195B">
              <w:trPr>
                <w:trHeight w:val="375"/>
              </w:trPr>
              <w:tc>
                <w:tcPr>
                  <w:tcW w:w="3188" w:type="dxa"/>
                  <w:tcBorders>
                    <w:top w:val="single" w:sz="24" w:space="0" w:color="auto"/>
                  </w:tcBorders>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06E78" w:rsidRPr="0002103D" w:rsidRDefault="00706E78" w:rsidP="001A195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06E78" w:rsidRDefault="00706E78" w:rsidP="001A195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06E78" w:rsidRPr="0005064A"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06E78" w:rsidRPr="00A16B6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06E78" w:rsidRDefault="00706E78" w:rsidP="001A19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Pr="00A309AB"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706E78"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Pr="00562237"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706E78" w:rsidRPr="00673927"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706E78" w:rsidRPr="0067392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706E78" w:rsidRPr="00A16B67"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706E78" w:rsidRPr="00C35FF6"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06E78" w:rsidRDefault="00706E78" w:rsidP="001A195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706E78" w:rsidRPr="00673927"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706E78" w:rsidRPr="00A309AB" w:rsidRDefault="00706E78" w:rsidP="001A195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706E78" w:rsidRPr="00A309AB" w:rsidRDefault="00706E78" w:rsidP="001A195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706E78" w:rsidRPr="00706E78" w:rsidRDefault="00706E78" w:rsidP="00706E78">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06E78" w:rsidRPr="00706E78" w:rsidRDefault="00706E78" w:rsidP="00706E78">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（注２）</w:t>
      </w:r>
      <w:r w:rsidRPr="00706E78">
        <w:rPr>
          <w:rFonts w:ascii="ＭＳ ゴシック" w:eastAsia="ＭＳ ゴシック" w:hAnsi="ＭＳ ゴシック" w:cs="ＭＳ ゴシック" w:hint="eastAsia"/>
          <w:color w:val="000000"/>
          <w:kern w:val="0"/>
          <w:sz w:val="18"/>
          <w:szCs w:val="21"/>
        </w:rPr>
        <w:t>には、「販売数量の減少」又は「売上高の減少」等を入れる。</w:t>
      </w:r>
    </w:p>
    <w:p w:rsidR="00706E78" w:rsidRPr="00706E78" w:rsidRDefault="00706E78" w:rsidP="00706E78">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ＭＳ ゴシック" w:cs="ＭＳ ゴシック" w:hint="eastAsia"/>
          <w:color w:val="000000"/>
          <w:kern w:val="0"/>
          <w:sz w:val="18"/>
          <w:szCs w:val="21"/>
        </w:rPr>
        <w:t>（留意事項）</w:t>
      </w:r>
    </w:p>
    <w:p w:rsidR="00706E78" w:rsidRPr="00706E78" w:rsidRDefault="00706E78" w:rsidP="00706E78">
      <w:pPr>
        <w:pStyle w:val="a7"/>
        <w:numPr>
          <w:ilvl w:val="0"/>
          <w:numId w:val="2"/>
        </w:numPr>
        <w:suppressAutoHyphens/>
        <w:spacing w:line="180" w:lineRule="exact"/>
        <w:ind w:leftChars="0"/>
        <w:jc w:val="left"/>
        <w:textAlignment w:val="baseline"/>
        <w:rPr>
          <w:rFonts w:ascii="ＭＳ ゴシック" w:eastAsia="ＭＳ ゴシック" w:hAnsi="Times New Roman"/>
          <w:color w:val="000000"/>
          <w:spacing w:val="16"/>
          <w:kern w:val="0"/>
          <w:sz w:val="18"/>
          <w:szCs w:val="21"/>
        </w:rPr>
      </w:pPr>
      <w:r w:rsidRPr="00706E78">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706E78" w:rsidRPr="00706E78" w:rsidRDefault="00706E78" w:rsidP="00706E78">
      <w:pPr>
        <w:suppressAutoHyphens/>
        <w:spacing w:line="180" w:lineRule="exact"/>
        <w:ind w:left="492" w:hanging="492"/>
        <w:jc w:val="left"/>
        <w:textAlignment w:val="baseline"/>
        <w:rPr>
          <w:rFonts w:ascii="ＭＳ ゴシック" w:eastAsia="ＭＳ ゴシック" w:hAnsi="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 xml:space="preserve">　②　黒潮町長</w:t>
      </w:r>
      <w:r w:rsidRPr="00706E78">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4924F6" w:rsidRDefault="004924F6">
      <w:r>
        <w:rPr>
          <w:rFonts w:hint="eastAsia"/>
          <w:noProof/>
        </w:rPr>
        <mc:AlternateContent>
          <mc:Choice Requires="wps">
            <w:drawing>
              <wp:anchor distT="0" distB="0" distL="114300" distR="114300" simplePos="0" relativeHeight="251659264" behindDoc="0" locked="0" layoutInCell="1" allowOverlap="1" wp14:anchorId="5E41C839" wp14:editId="1CAB14F1">
                <wp:simplePos x="0" y="0"/>
                <wp:positionH relativeFrom="column">
                  <wp:posOffset>0</wp:posOffset>
                </wp:positionH>
                <wp:positionV relativeFrom="paragraph">
                  <wp:posOffset>21093</wp:posOffset>
                </wp:positionV>
                <wp:extent cx="6324600" cy="1256665"/>
                <wp:effectExtent l="10795" t="6350"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706E78" w:rsidRDefault="00706E78" w:rsidP="00706E78">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706E78" w:rsidRDefault="00706E78" w:rsidP="00706E78">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706E78" w:rsidRDefault="00706E78" w:rsidP="00706E78">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706E78" w:rsidRDefault="00706E78" w:rsidP="00706E7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1C839" id="テキスト ボックス 1" o:spid="_x0000_s1027" type="#_x0000_t202" style="position:absolute;left:0;text-align:left;margin-left:0;margin-top:1.65pt;width:498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">
                <v:textbox>
                  <w:txbxContent>
                    <w:p w:rsidR="00706E78" w:rsidRDefault="00706E78" w:rsidP="00706E78">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706E78" w:rsidRDefault="00706E78" w:rsidP="00706E78">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706E78" w:rsidRDefault="00706E78" w:rsidP="00706E78">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706E78" w:rsidRDefault="00706E78" w:rsidP="00706E7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706E78" w:rsidRDefault="00706E78" w:rsidP="00706E78">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v:textbox>
              </v:shape>
            </w:pict>
          </mc:Fallback>
        </mc:AlternateContent>
      </w:r>
    </w:p>
    <w:p w:rsidR="004924F6" w:rsidRPr="004924F6" w:rsidRDefault="004924F6" w:rsidP="004924F6"/>
    <w:p w:rsidR="004924F6" w:rsidRPr="004924F6" w:rsidRDefault="004924F6" w:rsidP="004924F6"/>
    <w:p w:rsidR="001372FB" w:rsidRDefault="00807F24" w:rsidP="004924F6"/>
    <w:p w:rsidR="004924F6" w:rsidRPr="00EC1A65" w:rsidRDefault="004924F6" w:rsidP="004924F6">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⑤</w:t>
      </w:r>
      <w:r w:rsidRPr="00EC1A65">
        <w:rPr>
          <w:rFonts w:ascii="ＭＳ ゴシック" w:eastAsia="ＭＳ ゴシック" w:hAnsi="ＭＳ ゴシック" w:hint="eastAsia"/>
          <w:szCs w:val="21"/>
        </w:rPr>
        <w:t>の添付書類）</w:t>
      </w:r>
    </w:p>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p w:rsidR="004924F6"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（単位：円）</w:t>
      </w:r>
    </w:p>
    <w:tbl>
      <w:tblPr>
        <w:tblStyle w:val="ac"/>
        <w:tblW w:w="0" w:type="auto"/>
        <w:tblLook w:val="04A0" w:firstRow="1" w:lastRow="0" w:firstColumn="1" w:lastColumn="0" w:noHBand="0" w:noVBand="1"/>
      </w:tblPr>
      <w:tblGrid>
        <w:gridCol w:w="1038"/>
        <w:gridCol w:w="1038"/>
        <w:gridCol w:w="1038"/>
        <w:gridCol w:w="1038"/>
        <w:gridCol w:w="1038"/>
        <w:gridCol w:w="1038"/>
        <w:gridCol w:w="1038"/>
        <w:gridCol w:w="1039"/>
        <w:gridCol w:w="1039"/>
      </w:tblGrid>
      <w:tr w:rsidR="00EE193A" w:rsidTr="00E07061">
        <w:tc>
          <w:tcPr>
            <w:tcW w:w="1038" w:type="dxa"/>
            <w:vMerge w:val="restart"/>
            <w:tcBorders>
              <w:right w:val="double" w:sz="4" w:space="0" w:color="auto"/>
              <w:tl2br w:val="single" w:sz="4" w:space="0" w:color="auto"/>
            </w:tcBorders>
            <w:vAlign w:val="center"/>
          </w:tcPr>
          <w:p w:rsidR="00EE193A" w:rsidRDefault="00E07061" w:rsidP="00E07061">
            <w:pPr>
              <w:suppressAutoHyphens/>
              <w:kinsoku w:val="0"/>
              <w:wordWrap w:val="0"/>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w:t>
            </w:r>
          </w:p>
          <w:p w:rsidR="00E07061" w:rsidRDefault="00E07061" w:rsidP="00E07061">
            <w:pPr>
              <w:suppressAutoHyphens/>
              <w:kinsoku w:val="0"/>
              <w:wordWrap w:val="0"/>
              <w:autoSpaceDE w:val="0"/>
              <w:autoSpaceDN w:val="0"/>
              <w:rPr>
                <w:rFonts w:ascii="ＭＳ ゴシック" w:eastAsia="ＭＳ ゴシック" w:hAnsi="ＭＳ ゴシック"/>
                <w:sz w:val="18"/>
                <w:szCs w:val="18"/>
              </w:rPr>
            </w:pPr>
          </w:p>
          <w:p w:rsidR="00E07061" w:rsidRDefault="00E07061" w:rsidP="00E07061">
            <w:pPr>
              <w:suppressAutoHyphens/>
              <w:kinsoku w:val="0"/>
              <w:wordWrap w:val="0"/>
              <w:autoSpaceDE w:val="0"/>
              <w:autoSpaceDN w:val="0"/>
              <w:rPr>
                <w:rFonts w:ascii="ＭＳ ゴシック" w:eastAsia="ＭＳ ゴシック" w:hAnsi="ＭＳ ゴシック"/>
                <w:sz w:val="18"/>
                <w:szCs w:val="18"/>
              </w:rPr>
            </w:pPr>
          </w:p>
          <w:p w:rsidR="00E07061" w:rsidRPr="004924F6" w:rsidRDefault="00E07061" w:rsidP="00E07061">
            <w:pPr>
              <w:suppressAutoHyphens/>
              <w:kinsoku w:val="0"/>
              <w:wordWrap w:val="0"/>
              <w:autoSpaceDE w:val="0"/>
              <w:autoSpaceDN w:val="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月別</w:t>
            </w:r>
          </w:p>
        </w:tc>
        <w:tc>
          <w:tcPr>
            <w:tcW w:w="4152" w:type="dxa"/>
            <w:gridSpan w:val="4"/>
            <w:tcBorders>
              <w:left w:val="double" w:sz="4" w:space="0" w:color="auto"/>
              <w:bottom w:val="single" w:sz="4" w:space="0" w:color="auto"/>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年（前年）</w:t>
            </w:r>
          </w:p>
        </w:tc>
        <w:tc>
          <w:tcPr>
            <w:tcW w:w="4154" w:type="dxa"/>
            <w:gridSpan w:val="4"/>
            <w:tcBorders>
              <w:left w:val="double" w:sz="4" w:space="0" w:color="auto"/>
              <w:bottom w:val="sing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年（当年）</w:t>
            </w:r>
          </w:p>
        </w:tc>
      </w:tr>
      <w:tr w:rsidR="00EE193A" w:rsidTr="00E07061">
        <w:trPr>
          <w:trHeight w:val="702"/>
        </w:trPr>
        <w:tc>
          <w:tcPr>
            <w:tcW w:w="1038" w:type="dxa"/>
            <w:vMerge/>
            <w:tcBorders>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vMerge w:val="restart"/>
            <w:tcBorders>
              <w:top w:val="single" w:sz="4" w:space="0" w:color="auto"/>
              <w:left w:val="double" w:sz="4" w:space="0" w:color="auto"/>
            </w:tcBorders>
            <w:vAlign w:val="center"/>
          </w:tcPr>
          <w:p w:rsidR="00EE193A"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全体の</w:t>
            </w:r>
          </w:p>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売上高</w:t>
            </w:r>
          </w:p>
        </w:tc>
        <w:tc>
          <w:tcPr>
            <w:tcW w:w="3114" w:type="dxa"/>
            <w:gridSpan w:val="3"/>
            <w:tcBorders>
              <w:top w:val="single" w:sz="4" w:space="0" w:color="auto"/>
              <w:right w:val="double" w:sz="4" w:space="0" w:color="auto"/>
            </w:tcBorders>
            <w:vAlign w:val="center"/>
          </w:tcPr>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兼業業種のうち、売上高が減少している指定業種の業種ごとの売上高</w:t>
            </w:r>
          </w:p>
        </w:tc>
        <w:tc>
          <w:tcPr>
            <w:tcW w:w="1038" w:type="dxa"/>
            <w:vMerge w:val="restart"/>
            <w:tcBorders>
              <w:top w:val="single" w:sz="4" w:space="0" w:color="auto"/>
              <w:left w:val="double" w:sz="4" w:space="0" w:color="auto"/>
            </w:tcBorders>
            <w:vAlign w:val="center"/>
          </w:tcPr>
          <w:p w:rsidR="00EE193A"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全体の</w:t>
            </w:r>
          </w:p>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売上高</w:t>
            </w:r>
          </w:p>
        </w:tc>
        <w:tc>
          <w:tcPr>
            <w:tcW w:w="3116" w:type="dxa"/>
            <w:gridSpan w:val="3"/>
            <w:tcBorders>
              <w:top w:val="single" w:sz="4" w:space="0" w:color="auto"/>
            </w:tcBorders>
            <w:vAlign w:val="center"/>
          </w:tcPr>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兼業業種のうち、売上高が減少している指定業種の業種ごとの売上高</w:t>
            </w:r>
          </w:p>
          <w:p w:rsidR="00EE193A" w:rsidRPr="004924F6" w:rsidRDefault="00EE193A" w:rsidP="00E07061">
            <w:pPr>
              <w:suppressAutoHyphens/>
              <w:kinsoku w:val="0"/>
              <w:wordWrap w:val="0"/>
              <w:autoSpaceDE w:val="0"/>
              <w:autoSpaceDN w:val="0"/>
              <w:spacing w:line="200" w:lineRule="exact"/>
              <w:jc w:val="center"/>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（実績と見込み）</w:t>
            </w:r>
          </w:p>
        </w:tc>
      </w:tr>
      <w:tr w:rsidR="00EE193A" w:rsidTr="00E07061">
        <w:trPr>
          <w:trHeight w:val="286"/>
        </w:trPr>
        <w:tc>
          <w:tcPr>
            <w:tcW w:w="1038" w:type="dxa"/>
            <w:vMerge/>
            <w:tcBorders>
              <w:bottom w:val="double" w:sz="4" w:space="0" w:color="auto"/>
              <w:right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vMerge/>
            <w:tcBorders>
              <w:left w:val="double" w:sz="4" w:space="0" w:color="auto"/>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tcBorders>
              <w:bottom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ア</w:t>
            </w:r>
          </w:p>
          <w:p w:rsidR="00EE193A" w:rsidRPr="004924F6" w:rsidRDefault="00EE193A" w:rsidP="00EE193A">
            <w:pPr>
              <w:suppressAutoHyphens/>
              <w:kinsoku w:val="0"/>
              <w:wordWrap w:val="0"/>
              <w:autoSpaceDE w:val="0"/>
              <w:autoSpaceDN w:val="0"/>
              <w:rPr>
                <w:rFonts w:ascii="ＭＳ ゴシック" w:eastAsia="ＭＳ ゴシック" w:hAnsi="ＭＳ ゴシック" w:hint="eastAsia"/>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w:t>
            </w:r>
          </w:p>
        </w:tc>
        <w:tc>
          <w:tcPr>
            <w:tcW w:w="1038" w:type="dxa"/>
            <w:tcBorders>
              <w:bottom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イ</w:t>
            </w:r>
          </w:p>
          <w:p w:rsidR="00EE193A" w:rsidRPr="004924F6" w:rsidRDefault="00EE193A" w:rsidP="00EE193A">
            <w:pPr>
              <w:suppressAutoHyphens/>
              <w:kinsoku w:val="0"/>
              <w:wordWrap w:val="0"/>
              <w:autoSpaceDE w:val="0"/>
              <w:autoSpaceDN w:val="0"/>
              <w:rPr>
                <w:rFonts w:ascii="ＭＳ ゴシック" w:eastAsia="ＭＳ ゴシック" w:hAnsi="ＭＳ ゴシック" w:hint="eastAsia"/>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 xml:space="preserve">　）</w:t>
            </w:r>
          </w:p>
        </w:tc>
        <w:tc>
          <w:tcPr>
            <w:tcW w:w="1038" w:type="dxa"/>
            <w:tcBorders>
              <w:bottom w:val="double" w:sz="4" w:space="0" w:color="auto"/>
              <w:right w:val="double" w:sz="4" w:space="0" w:color="auto"/>
            </w:tcBorders>
            <w:vAlign w:val="center"/>
          </w:tcPr>
          <w:p w:rsidR="00EE193A" w:rsidRPr="004924F6" w:rsidRDefault="00EE193A" w:rsidP="00EE193A">
            <w:pPr>
              <w:suppressAutoHyphens/>
              <w:kinsoku w:val="0"/>
              <w:wordWrap w:val="0"/>
              <w:autoSpaceDE w:val="0"/>
              <w:autoSpaceDN w:val="0"/>
              <w:rPr>
                <w:rFonts w:ascii="ＭＳ ゴシック" w:eastAsia="ＭＳ ゴシック" w:hAnsi="ＭＳ ゴシック"/>
                <w:sz w:val="18"/>
                <w:szCs w:val="18"/>
              </w:rPr>
            </w:pPr>
            <w:r w:rsidRPr="004924F6">
              <w:rPr>
                <w:rFonts w:ascii="ＭＳ ゴシック" w:eastAsia="ＭＳ ゴシック" w:hAnsi="ＭＳ ゴシック" w:hint="eastAsia"/>
                <w:sz w:val="18"/>
                <w:szCs w:val="18"/>
              </w:rPr>
              <w:t>ウ</w:t>
            </w:r>
          </w:p>
          <w:p w:rsidR="00EE193A" w:rsidRPr="004924F6" w:rsidRDefault="00EE193A" w:rsidP="00EE193A">
            <w:pPr>
              <w:suppressAutoHyphens/>
              <w:kinsoku w:val="0"/>
              <w:wordWrap w:val="0"/>
              <w:autoSpaceDE w:val="0"/>
              <w:autoSpaceDN w:val="0"/>
              <w:rPr>
                <w:rFonts w:ascii="ＭＳ ゴシック" w:eastAsia="ＭＳ ゴシック" w:hAnsi="ＭＳ ゴシック" w:hint="eastAsia"/>
                <w:sz w:val="18"/>
                <w:szCs w:val="18"/>
              </w:rPr>
            </w:pPr>
            <w:r w:rsidRPr="004924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924F6">
              <w:rPr>
                <w:rFonts w:ascii="ＭＳ ゴシック" w:eastAsia="ＭＳ ゴシック" w:hAnsi="ＭＳ ゴシック" w:hint="eastAsia"/>
                <w:sz w:val="18"/>
                <w:szCs w:val="18"/>
              </w:rPr>
              <w:t>）</w:t>
            </w:r>
          </w:p>
        </w:tc>
        <w:tc>
          <w:tcPr>
            <w:tcW w:w="1038" w:type="dxa"/>
            <w:vMerge/>
            <w:tcBorders>
              <w:left w:val="double" w:sz="4" w:space="0" w:color="auto"/>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p>
        </w:tc>
        <w:tc>
          <w:tcPr>
            <w:tcW w:w="1038"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アと同じ</w:t>
            </w:r>
          </w:p>
        </w:tc>
        <w:tc>
          <w:tcPr>
            <w:tcW w:w="1039"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イと同じ</w:t>
            </w:r>
          </w:p>
        </w:tc>
        <w:tc>
          <w:tcPr>
            <w:tcW w:w="1039" w:type="dxa"/>
            <w:tcBorders>
              <w:bottom w:val="double" w:sz="4" w:space="0" w:color="auto"/>
            </w:tcBorders>
            <w:vAlign w:val="center"/>
          </w:tcPr>
          <w:p w:rsidR="00EE193A" w:rsidRPr="004924F6" w:rsidRDefault="00EE193A" w:rsidP="004924F6">
            <w:pPr>
              <w:suppressAutoHyphens/>
              <w:kinsoku w:val="0"/>
              <w:wordWrap w:val="0"/>
              <w:autoSpaceDE w:val="0"/>
              <w:autoSpaceDN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ウと同じ</w:t>
            </w:r>
          </w:p>
        </w:tc>
      </w:tr>
      <w:tr w:rsidR="004924F6" w:rsidTr="00B17731">
        <w:tc>
          <w:tcPr>
            <w:tcW w:w="1038" w:type="dxa"/>
            <w:tcBorders>
              <w:top w:val="double" w:sz="4" w:space="0" w:color="auto"/>
              <w:bottom w:val="single" w:sz="12"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top w:val="double" w:sz="4" w:space="0" w:color="auto"/>
              <w:left w:val="double" w:sz="4" w:space="0" w:color="auto"/>
              <w:bottom w:val="single" w:sz="12" w:space="0" w:color="auto"/>
            </w:tcBorders>
            <w:vAlign w:val="center"/>
          </w:tcPr>
          <w:p w:rsidR="00B17731" w:rsidRPr="004924F6" w:rsidRDefault="00B17731" w:rsidP="00312EE5">
            <w:pPr>
              <w:suppressAutoHyphens/>
              <w:kinsoku w:val="0"/>
              <w:autoSpaceDE w:val="0"/>
              <w:autoSpaceDN w:val="0"/>
              <w:jc w:val="right"/>
              <w:rPr>
                <w:rFonts w:ascii="ＭＳ ゴシック" w:eastAsia="ＭＳ ゴシック" w:hAnsi="ＭＳ ゴシック" w:hint="eastAsia"/>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left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double" w:sz="4" w:space="0" w:color="auto"/>
              <w:bottom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4924F6" w:rsidTr="00B17731">
        <w:tc>
          <w:tcPr>
            <w:tcW w:w="1038" w:type="dxa"/>
            <w:tcBorders>
              <w:top w:val="single" w:sz="12" w:space="0" w:color="auto"/>
              <w:left w:val="single" w:sz="12"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top w:val="single" w:sz="12" w:space="0" w:color="auto"/>
              <w:lef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lef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top w:val="single" w:sz="12" w:space="0" w:color="auto"/>
              <w:right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4924F6" w:rsidTr="00B17731">
        <w:tc>
          <w:tcPr>
            <w:tcW w:w="1038" w:type="dxa"/>
            <w:tcBorders>
              <w:left w:val="single" w:sz="12" w:space="0" w:color="auto"/>
              <w:bottom w:val="double" w:sz="4" w:space="0" w:color="auto"/>
              <w:right w:val="double" w:sz="4" w:space="0" w:color="auto"/>
            </w:tcBorders>
            <w:vAlign w:val="center"/>
          </w:tcPr>
          <w:p w:rsidR="004924F6" w:rsidRPr="004924F6" w:rsidRDefault="004924F6" w:rsidP="00EE193A">
            <w:pPr>
              <w:suppressAutoHyphens/>
              <w:kinsoku w:val="0"/>
              <w:wordWrap w:val="0"/>
              <w:autoSpaceDE w:val="0"/>
              <w:autoSpaceDN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1038" w:type="dxa"/>
            <w:tcBorders>
              <w:left w:val="double" w:sz="4" w:space="0" w:color="auto"/>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right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left w:val="double" w:sz="4" w:space="0" w:color="auto"/>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bottom w:val="double" w:sz="4"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9" w:type="dxa"/>
            <w:tcBorders>
              <w:bottom w:val="double" w:sz="4" w:space="0" w:color="auto"/>
              <w:right w:val="single" w:sz="12" w:space="0" w:color="auto"/>
            </w:tcBorders>
            <w:vAlign w:val="center"/>
          </w:tcPr>
          <w:p w:rsidR="004924F6" w:rsidRPr="004924F6" w:rsidRDefault="004924F6" w:rsidP="00312EE5">
            <w:pPr>
              <w:suppressAutoHyphens/>
              <w:kinsoku w:val="0"/>
              <w:wordWrap w:val="0"/>
              <w:autoSpaceDE w:val="0"/>
              <w:autoSpaceDN w:val="0"/>
              <w:jc w:val="right"/>
              <w:rPr>
                <w:rFonts w:ascii="ＭＳ ゴシック" w:eastAsia="ＭＳ ゴシック" w:hAnsi="ＭＳ ゴシック"/>
                <w:sz w:val="18"/>
                <w:szCs w:val="18"/>
              </w:rPr>
            </w:pPr>
          </w:p>
        </w:tc>
      </w:tr>
      <w:tr w:rsidR="00B17731" w:rsidTr="00B17731">
        <w:tc>
          <w:tcPr>
            <w:tcW w:w="1038" w:type="dxa"/>
            <w:tcBorders>
              <w:top w:val="double" w:sz="4" w:space="0" w:color="auto"/>
              <w:left w:val="single" w:sz="12" w:space="0" w:color="auto"/>
              <w:bottom w:val="single" w:sz="12" w:space="0" w:color="auto"/>
              <w:right w:val="double" w:sz="4" w:space="0" w:color="auto"/>
            </w:tcBorders>
            <w:vAlign w:val="center"/>
          </w:tcPr>
          <w:p w:rsidR="00B17731" w:rsidRDefault="00B17731" w:rsidP="00E07061">
            <w:pPr>
              <w:suppressAutoHyphens/>
              <w:kinsoku w:val="0"/>
              <w:autoSpaceDE w:val="0"/>
              <w:autoSpaceDN w:val="0"/>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２か月</w:t>
            </w:r>
          </w:p>
          <w:p w:rsidR="00B17731" w:rsidRPr="004924F6" w:rsidRDefault="00B17731" w:rsidP="00E07061">
            <w:pPr>
              <w:suppressAutoHyphens/>
              <w:kinsoku w:val="0"/>
              <w:autoSpaceDE w:val="0"/>
              <w:autoSpaceDN w:val="0"/>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合計額</w:t>
            </w:r>
          </w:p>
        </w:tc>
        <w:tc>
          <w:tcPr>
            <w:tcW w:w="1038" w:type="dxa"/>
            <w:tcBorders>
              <w:top w:val="double" w:sz="4" w:space="0" w:color="auto"/>
              <w:left w:val="double" w:sz="4" w:space="0" w:color="auto"/>
              <w:bottom w:val="single" w:sz="12" w:space="0" w:color="auto"/>
            </w:tcBorders>
            <w:vAlign w:val="center"/>
          </w:tcPr>
          <w:p w:rsidR="00B17731" w:rsidRPr="004924F6" w:rsidRDefault="00B17731" w:rsidP="00312EE5">
            <w:pPr>
              <w:suppressAutoHyphens/>
              <w:kinsoku w:val="0"/>
              <w:wordWrap w:val="0"/>
              <w:autoSpaceDE w:val="0"/>
              <w:autoSpaceDN w:val="0"/>
              <w:jc w:val="right"/>
              <w:rPr>
                <w:rFonts w:ascii="ＭＳ ゴシック" w:eastAsia="ＭＳ ゴシック" w:hAnsi="ＭＳ ゴシック"/>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hint="eastAsia"/>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hint="eastAsia"/>
                <w:sz w:val="18"/>
                <w:szCs w:val="18"/>
              </w:rPr>
            </w:pPr>
          </w:p>
        </w:tc>
        <w:tc>
          <w:tcPr>
            <w:tcW w:w="1038" w:type="dxa"/>
            <w:tcBorders>
              <w:top w:val="double" w:sz="4" w:space="0" w:color="auto"/>
              <w:bottom w:val="single" w:sz="12" w:space="0" w:color="auto"/>
              <w:right w:val="double" w:sz="4"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hint="eastAsia"/>
                <w:sz w:val="18"/>
                <w:szCs w:val="18"/>
              </w:rPr>
            </w:pPr>
          </w:p>
        </w:tc>
        <w:tc>
          <w:tcPr>
            <w:tcW w:w="1038" w:type="dxa"/>
            <w:tcBorders>
              <w:top w:val="double" w:sz="4" w:space="0" w:color="auto"/>
              <w:left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hint="eastAsia"/>
                <w:sz w:val="18"/>
                <w:szCs w:val="18"/>
              </w:rPr>
            </w:pPr>
          </w:p>
        </w:tc>
        <w:tc>
          <w:tcPr>
            <w:tcW w:w="1038"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hint="eastAsia"/>
                <w:sz w:val="18"/>
                <w:szCs w:val="18"/>
              </w:rPr>
            </w:pPr>
          </w:p>
        </w:tc>
        <w:tc>
          <w:tcPr>
            <w:tcW w:w="1039" w:type="dxa"/>
            <w:tcBorders>
              <w:top w:val="double" w:sz="4" w:space="0" w:color="auto"/>
              <w:bottom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hint="eastAsia"/>
                <w:sz w:val="18"/>
                <w:szCs w:val="18"/>
              </w:rPr>
            </w:pPr>
          </w:p>
        </w:tc>
        <w:tc>
          <w:tcPr>
            <w:tcW w:w="1039" w:type="dxa"/>
            <w:tcBorders>
              <w:top w:val="double" w:sz="4" w:space="0" w:color="auto"/>
              <w:bottom w:val="single" w:sz="12" w:space="0" w:color="auto"/>
              <w:right w:val="single" w:sz="12" w:space="0" w:color="auto"/>
            </w:tcBorders>
            <w:vAlign w:val="center"/>
          </w:tcPr>
          <w:p w:rsidR="00B17731" w:rsidRPr="00B17731" w:rsidRDefault="00B17731" w:rsidP="00312EE5">
            <w:pPr>
              <w:suppressAutoHyphens/>
              <w:kinsoku w:val="0"/>
              <w:autoSpaceDE w:val="0"/>
              <w:autoSpaceDN w:val="0"/>
              <w:jc w:val="right"/>
              <w:rPr>
                <w:rFonts w:ascii="ＭＳ ゴシック" w:eastAsia="ＭＳ ゴシック" w:hAnsi="ＭＳ ゴシック" w:hint="eastAsia"/>
                <w:sz w:val="18"/>
                <w:szCs w:val="18"/>
              </w:rPr>
            </w:pPr>
          </w:p>
        </w:tc>
      </w:tr>
      <w:tr w:rsidR="00B17731" w:rsidTr="00312EE5">
        <w:trPr>
          <w:trHeight w:val="720"/>
        </w:trPr>
        <w:tc>
          <w:tcPr>
            <w:tcW w:w="1038" w:type="dxa"/>
            <w:tcBorders>
              <w:right w:val="double" w:sz="4" w:space="0" w:color="auto"/>
            </w:tcBorders>
            <w:vAlign w:val="center"/>
          </w:tcPr>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最近１か月及び前年同期間</w:t>
            </w:r>
          </w:p>
        </w:tc>
        <w:tc>
          <w:tcPr>
            <w:tcW w:w="1038" w:type="dxa"/>
            <w:tcBorders>
              <w:left w:val="double" w:sz="4" w:space="0" w:color="auto"/>
            </w:tcBorders>
          </w:tcPr>
          <w:p w:rsidR="00B17731" w:rsidRPr="00B17731" w:rsidRDefault="00B17731"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Ｃ</w:t>
            </w:r>
            <w:r>
              <w:rPr>
                <w:rFonts w:ascii="ＭＳ ゴシック" w:eastAsia="ＭＳ ゴシック" w:hAnsi="ＭＳ ゴシック" w:hint="eastAsia"/>
                <w:sz w:val="18"/>
                <w:szCs w:val="21"/>
              </w:rPr>
              <w:t>】</w:t>
            </w:r>
          </w:p>
        </w:tc>
        <w:tc>
          <w:tcPr>
            <w:tcW w:w="3114" w:type="dxa"/>
            <w:gridSpan w:val="3"/>
            <w:tcBorders>
              <w:right w:val="double" w:sz="4" w:space="0" w:color="auto"/>
            </w:tcBorders>
          </w:tcPr>
          <w:p w:rsidR="00B17731" w:rsidRPr="00B17731" w:rsidRDefault="00B17731"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Ｂ</w:t>
            </w:r>
            <w:r>
              <w:rPr>
                <w:rFonts w:ascii="ＭＳ ゴシック" w:eastAsia="ＭＳ ゴシック" w:hAnsi="ＭＳ ゴシック" w:hint="eastAsia"/>
                <w:sz w:val="18"/>
                <w:szCs w:val="21"/>
              </w:rPr>
              <w:t>】</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Ｇ</w:t>
            </w:r>
            <w:r>
              <w:rPr>
                <w:rFonts w:ascii="ＭＳ ゴシック" w:eastAsia="ＭＳ ゴシック" w:hAnsi="ＭＳ ゴシック" w:hint="eastAsia"/>
                <w:sz w:val="18"/>
                <w:szCs w:val="21"/>
              </w:rPr>
              <w:t>】</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Ａ</w:t>
            </w:r>
            <w:r>
              <w:rPr>
                <w:rFonts w:ascii="ＭＳ ゴシック" w:eastAsia="ＭＳ ゴシック" w:hAnsi="ＭＳ ゴシック" w:hint="eastAsia"/>
                <w:sz w:val="18"/>
                <w:szCs w:val="21"/>
              </w:rPr>
              <w:t>】</w:t>
            </w:r>
          </w:p>
        </w:tc>
      </w:tr>
      <w:tr w:rsidR="00B17731" w:rsidTr="00312EE5">
        <w:trPr>
          <w:trHeight w:val="720"/>
        </w:trPr>
        <w:tc>
          <w:tcPr>
            <w:tcW w:w="1038" w:type="dxa"/>
            <w:tcBorders>
              <w:right w:val="double" w:sz="4" w:space="0" w:color="auto"/>
            </w:tcBorders>
            <w:vAlign w:val="center"/>
          </w:tcPr>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上記期間後２か月</w:t>
            </w:r>
          </w:p>
        </w:tc>
        <w:tc>
          <w:tcPr>
            <w:tcW w:w="1038" w:type="dxa"/>
            <w:tcBorders>
              <w:left w:val="double" w:sz="4" w:space="0" w:color="auto"/>
            </w:tcBorders>
          </w:tcPr>
          <w:p w:rsid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Ｆ</w:t>
            </w:r>
            <w:r>
              <w:rPr>
                <w:rFonts w:ascii="ＭＳ ゴシック" w:eastAsia="ＭＳ ゴシック" w:hAnsi="ＭＳ ゴシック" w:hint="eastAsia"/>
                <w:sz w:val="18"/>
                <w:szCs w:val="21"/>
              </w:rPr>
              <w:t>】</w:t>
            </w:r>
          </w:p>
          <w:p w:rsidR="00312EE5" w:rsidRPr="00B17731" w:rsidRDefault="00312EE5" w:rsidP="00225C16">
            <w:pPr>
              <w:suppressAutoHyphens/>
              <w:kinsoku w:val="0"/>
              <w:wordWrap w:val="0"/>
              <w:autoSpaceDE w:val="0"/>
              <w:autoSpaceDN w:val="0"/>
              <w:jc w:val="left"/>
              <w:rPr>
                <w:rFonts w:ascii="ＭＳ ゴシック" w:eastAsia="ＭＳ ゴシック" w:hAnsi="ＭＳ ゴシック" w:hint="eastAsia"/>
                <w:sz w:val="18"/>
                <w:szCs w:val="21"/>
              </w:rPr>
            </w:pPr>
          </w:p>
        </w:tc>
        <w:tc>
          <w:tcPr>
            <w:tcW w:w="3114" w:type="dxa"/>
            <w:gridSpan w:val="3"/>
            <w:tcBorders>
              <w:righ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Ｅ</w:t>
            </w:r>
            <w:r>
              <w:rPr>
                <w:rFonts w:ascii="ＭＳ ゴシック" w:eastAsia="ＭＳ ゴシック" w:hAnsi="ＭＳ ゴシック" w:hint="eastAsia"/>
                <w:sz w:val="18"/>
                <w:szCs w:val="21"/>
              </w:rPr>
              <w:t>】</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Ｈ</w:t>
            </w:r>
            <w:r>
              <w:rPr>
                <w:rFonts w:ascii="ＭＳ ゴシック" w:eastAsia="ＭＳ ゴシック" w:hAnsi="ＭＳ ゴシック" w:hint="eastAsia"/>
                <w:sz w:val="18"/>
                <w:szCs w:val="21"/>
              </w:rPr>
              <w:t>】</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E53385">
              <w:rPr>
                <w:rFonts w:ascii="ＭＳ ゴシック" w:eastAsia="ＭＳ ゴシック" w:hAnsi="ＭＳ ゴシック" w:hint="eastAsia"/>
                <w:sz w:val="18"/>
                <w:szCs w:val="21"/>
              </w:rPr>
              <w:t>Ｄ</w:t>
            </w:r>
            <w:r>
              <w:rPr>
                <w:rFonts w:ascii="ＭＳ ゴシック" w:eastAsia="ＭＳ ゴシック" w:hAnsi="ＭＳ ゴシック" w:hint="eastAsia"/>
                <w:sz w:val="18"/>
                <w:szCs w:val="21"/>
              </w:rPr>
              <w:t>】</w:t>
            </w:r>
          </w:p>
        </w:tc>
      </w:tr>
      <w:tr w:rsidR="00B17731" w:rsidTr="00312EE5">
        <w:trPr>
          <w:trHeight w:val="720"/>
        </w:trPr>
        <w:tc>
          <w:tcPr>
            <w:tcW w:w="1038" w:type="dxa"/>
            <w:tcBorders>
              <w:right w:val="double" w:sz="4" w:space="0" w:color="auto"/>
            </w:tcBorders>
            <w:vAlign w:val="center"/>
          </w:tcPr>
          <w:p w:rsidR="00312EE5"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３か月</w:t>
            </w:r>
          </w:p>
          <w:p w:rsidR="00B17731" w:rsidRPr="00B17731" w:rsidRDefault="00B17731" w:rsidP="00312EE5">
            <w:pPr>
              <w:suppressAutoHyphens/>
              <w:kinsoku w:val="0"/>
              <w:wordWrap w:val="0"/>
              <w:autoSpaceDE w:val="0"/>
              <w:autoSpaceDN w:val="0"/>
              <w:spacing w:line="200" w:lineRule="exact"/>
              <w:jc w:val="center"/>
              <w:rPr>
                <w:rFonts w:ascii="ＭＳ ゴシック" w:eastAsia="ＭＳ ゴシック" w:hAnsi="ＭＳ ゴシック"/>
                <w:sz w:val="18"/>
                <w:szCs w:val="21"/>
              </w:rPr>
            </w:pPr>
            <w:r w:rsidRPr="00B17731">
              <w:rPr>
                <w:rFonts w:ascii="ＭＳ ゴシック" w:eastAsia="ＭＳ ゴシック" w:hAnsi="ＭＳ ゴシック" w:hint="eastAsia"/>
                <w:sz w:val="18"/>
                <w:szCs w:val="21"/>
              </w:rPr>
              <w:t>合計額</w:t>
            </w:r>
          </w:p>
        </w:tc>
        <w:tc>
          <w:tcPr>
            <w:tcW w:w="1038" w:type="dxa"/>
            <w:tcBorders>
              <w:left w:val="double" w:sz="4" w:space="0" w:color="auto"/>
            </w:tcBorders>
          </w:tcPr>
          <w:p w:rsid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【C+F】</w:t>
            </w:r>
          </w:p>
          <w:p w:rsidR="00312EE5" w:rsidRPr="00B17731" w:rsidRDefault="00312EE5" w:rsidP="00225C16">
            <w:pPr>
              <w:suppressAutoHyphens/>
              <w:kinsoku w:val="0"/>
              <w:wordWrap w:val="0"/>
              <w:autoSpaceDE w:val="0"/>
              <w:autoSpaceDN w:val="0"/>
              <w:jc w:val="left"/>
              <w:rPr>
                <w:rFonts w:ascii="ＭＳ ゴシック" w:eastAsia="ＭＳ ゴシック" w:hAnsi="ＭＳ ゴシック" w:hint="eastAsia"/>
                <w:sz w:val="18"/>
                <w:szCs w:val="21"/>
              </w:rPr>
            </w:pPr>
          </w:p>
        </w:tc>
        <w:tc>
          <w:tcPr>
            <w:tcW w:w="3114" w:type="dxa"/>
            <w:gridSpan w:val="3"/>
            <w:tcBorders>
              <w:righ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【B+E】</w:t>
            </w:r>
          </w:p>
        </w:tc>
        <w:tc>
          <w:tcPr>
            <w:tcW w:w="1038" w:type="dxa"/>
            <w:tcBorders>
              <w:left w:val="double" w:sz="4" w:space="0" w:color="auto"/>
            </w:tcBorders>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【G+H】</w:t>
            </w:r>
          </w:p>
        </w:tc>
        <w:tc>
          <w:tcPr>
            <w:tcW w:w="3116" w:type="dxa"/>
            <w:gridSpan w:val="3"/>
          </w:tcPr>
          <w:p w:rsidR="00B17731" w:rsidRPr="00B17731" w:rsidRDefault="00225C16" w:rsidP="00225C16">
            <w:pPr>
              <w:suppressAutoHyphens/>
              <w:kinsoku w:val="0"/>
              <w:wordWrap w:val="0"/>
              <w:autoSpaceDE w:val="0"/>
              <w:autoSpaceDN w:val="0"/>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【A+D】</w:t>
            </w:r>
          </w:p>
        </w:tc>
      </w:tr>
    </w:tbl>
    <w:p w:rsidR="00225C16" w:rsidRDefault="00225C16" w:rsidP="00225C1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225C16" w:rsidRPr="00C35FF6" w:rsidRDefault="00225C16" w:rsidP="00225C1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4924F6" w:rsidRDefault="00225C16" w:rsidP="00225C16">
      <w:pPr>
        <w:suppressAutoHyphens/>
        <w:kinsoku w:val="0"/>
        <w:wordWrap w:val="0"/>
        <w:autoSpaceDE w:val="0"/>
        <w:autoSpaceDN w:val="0"/>
        <w:spacing w:line="366" w:lineRule="atLeast"/>
        <w:jc w:val="left"/>
        <w:rPr>
          <w:rFonts w:ascii="ＭＳ ゴシック" w:eastAsia="ＭＳ ゴシック" w:hAnsi="ＭＳ ゴシック"/>
          <w:szCs w:val="21"/>
        </w:rPr>
      </w:pPr>
      <w:r w:rsidRPr="00C35FF6">
        <w:rPr>
          <w:rFonts w:ascii="ＭＳ ゴシック" w:eastAsia="ＭＳ ゴシック" w:hAnsi="ＭＳ ゴシック" w:cs="ＭＳ ゴシック" w:hint="eastAsia"/>
          <w:color w:val="000000"/>
          <w:kern w:val="0"/>
          <w:szCs w:val="21"/>
        </w:rPr>
        <w:t>（イ）最近１か月間の売上高等</w:t>
      </w:r>
    </w:p>
    <w:tbl>
      <w:tblPr>
        <w:tblStyle w:val="ac"/>
        <w:tblW w:w="0" w:type="auto"/>
        <w:tblLook w:val="04A0" w:firstRow="1" w:lastRow="0" w:firstColumn="1" w:lastColumn="0" w:noHBand="0" w:noVBand="1"/>
      </w:tblPr>
      <w:tblGrid>
        <w:gridCol w:w="3969"/>
        <w:gridCol w:w="993"/>
        <w:gridCol w:w="992"/>
        <w:gridCol w:w="567"/>
      </w:tblGrid>
      <w:tr w:rsidR="00225C16" w:rsidTr="00A736EA">
        <w:tc>
          <w:tcPr>
            <w:tcW w:w="3969" w:type="dxa"/>
            <w:tcBorders>
              <w:top w:val="nil"/>
              <w:left w:val="nil"/>
              <w:bottom w:val="nil"/>
              <w:right w:val="nil"/>
            </w:tcBorders>
          </w:tcPr>
          <w:p w:rsidR="00225C16" w:rsidRP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Ｂ</w:t>
            </w:r>
            <w:r w:rsidRPr="00225C16">
              <w:rPr>
                <w:rFonts w:ascii="ＭＳ ゴシック" w:eastAsia="ＭＳ ゴシック" w:hAnsi="ＭＳ ゴシック" w:hint="eastAsia"/>
                <w:szCs w:val="21"/>
                <w:u w:val="single"/>
              </w:rPr>
              <w:t xml:space="preserve">】　　　　</w:t>
            </w:r>
            <w:r w:rsidR="00A736EA">
              <w:rPr>
                <w:rFonts w:ascii="ＭＳ ゴシック" w:eastAsia="ＭＳ ゴシック" w:hAnsi="ＭＳ ゴシック" w:hint="eastAsia"/>
                <w:szCs w:val="21"/>
                <w:u w:val="single"/>
              </w:rPr>
              <w:t>円</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Ａ</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25C16">
              <w:rPr>
                <w:rFonts w:ascii="ＭＳ ゴシック" w:eastAsia="ＭＳ ゴシック" w:hAnsi="ＭＳ ゴシック" w:hint="eastAsia"/>
                <w:szCs w:val="21"/>
                <w:u w:val="single"/>
              </w:rPr>
              <w:t xml:space="preserve">　　</w:t>
            </w:r>
            <w:r w:rsidR="00A736EA">
              <w:rPr>
                <w:rFonts w:ascii="ＭＳ ゴシック" w:eastAsia="ＭＳ ゴシック" w:hAnsi="ＭＳ ゴシック" w:hint="eastAsia"/>
                <w:szCs w:val="21"/>
                <w:u w:val="single"/>
              </w:rPr>
              <w:t>円</w:t>
            </w:r>
          </w:p>
          <w:p w:rsidR="00225C16" w:rsidRDefault="00225C16" w:rsidP="00225C16">
            <w:pPr>
              <w:suppressAutoHyphens/>
              <w:kinsoku w:val="0"/>
              <w:wordWrap w:val="0"/>
              <w:autoSpaceDE w:val="0"/>
              <w:autoSpaceDN w:val="0"/>
              <w:spacing w:line="366" w:lineRule="atLeast"/>
              <w:ind w:firstLineChars="300" w:firstLine="630"/>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w:t>
            </w:r>
            <w:r w:rsidR="00A736EA">
              <w:rPr>
                <w:rFonts w:ascii="ＭＳ ゴシック" w:eastAsia="ＭＳ ゴシック" w:hAnsi="ＭＳ ゴシック" w:hint="eastAsia"/>
                <w:szCs w:val="21"/>
              </w:rPr>
              <w:t xml:space="preserve">　　　　　円</w:t>
            </w:r>
          </w:p>
        </w:tc>
        <w:tc>
          <w:tcPr>
            <w:tcW w:w="993" w:type="dxa"/>
            <w:tcBorders>
              <w:top w:val="nil"/>
              <w:left w:val="nil"/>
              <w:bottom w:val="nil"/>
              <w:right w:val="nil"/>
            </w:tcBorders>
            <w:vAlign w:val="center"/>
          </w:tcPr>
          <w:p w:rsidR="00225C16" w:rsidRPr="00225C16" w:rsidRDefault="00225C16" w:rsidP="00225C1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992" w:type="dxa"/>
            <w:tcBorders>
              <w:top w:val="nil"/>
              <w:left w:val="nil"/>
              <w:bottom w:val="nil"/>
              <w:right w:val="nil"/>
            </w:tcBorders>
          </w:tcPr>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tcBorders>
              <w:top w:val="nil"/>
              <w:left w:val="nil"/>
              <w:bottom w:val="nil"/>
              <w:right w:val="nil"/>
            </w:tcBorders>
            <w:vAlign w:val="center"/>
          </w:tcPr>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Default="004924F6" w:rsidP="004924F6">
      <w:pPr>
        <w:suppressAutoHyphens/>
        <w:kinsoku w:val="0"/>
        <w:wordWrap w:val="0"/>
        <w:autoSpaceDE w:val="0"/>
        <w:autoSpaceDN w:val="0"/>
        <w:spacing w:line="366" w:lineRule="atLeast"/>
        <w:jc w:val="left"/>
        <w:rPr>
          <w:rFonts w:ascii="ＭＳ ゴシック" w:eastAsia="ＭＳ ゴシック" w:hAnsi="ＭＳ ゴシック"/>
          <w:szCs w:val="21"/>
        </w:rPr>
      </w:pPr>
    </w:p>
    <w:p w:rsidR="00225C16" w:rsidRDefault="00225C16" w:rsidP="004924F6">
      <w:pPr>
        <w:suppressAutoHyphens/>
        <w:kinsoku w:val="0"/>
        <w:wordWrap w:val="0"/>
        <w:autoSpaceDE w:val="0"/>
        <w:autoSpaceDN w:val="0"/>
        <w:spacing w:line="366" w:lineRule="atLeast"/>
        <w:jc w:val="left"/>
        <w:rPr>
          <w:rFonts w:ascii="ＭＳ ゴシック" w:eastAsia="ＭＳ ゴシック" w:hAnsi="ＭＳ ゴシック" w:hint="eastAsia"/>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tbl>
      <w:tblPr>
        <w:tblStyle w:val="ac"/>
        <w:tblW w:w="10206" w:type="dxa"/>
        <w:tblLook w:val="04A0" w:firstRow="1" w:lastRow="0" w:firstColumn="1" w:lastColumn="0" w:noHBand="0" w:noVBand="1"/>
      </w:tblPr>
      <w:tblGrid>
        <w:gridCol w:w="7938"/>
        <w:gridCol w:w="993"/>
        <w:gridCol w:w="849"/>
        <w:gridCol w:w="426"/>
      </w:tblGrid>
      <w:tr w:rsidR="00807F24" w:rsidTr="00807F24">
        <w:tc>
          <w:tcPr>
            <w:tcW w:w="7938" w:type="dxa"/>
            <w:tcBorders>
              <w:top w:val="nil"/>
              <w:left w:val="nil"/>
              <w:bottom w:val="nil"/>
              <w:right w:val="nil"/>
            </w:tcBorders>
          </w:tcPr>
          <w:p w:rsidR="00225C16" w:rsidRP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Ｂ</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Ｅ</w:t>
            </w:r>
            <w:r>
              <w:rPr>
                <w:rFonts w:ascii="ＭＳ ゴシック" w:eastAsia="ＭＳ ゴシック" w:hAnsi="ＭＳ ゴシック" w:hint="eastAsia"/>
                <w:szCs w:val="21"/>
                <w:u w:val="single"/>
              </w:rPr>
              <w:t>】</w:t>
            </w:r>
            <w:r w:rsidR="00312EE5">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Ａ</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312EE5">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Ｄ</w:t>
            </w:r>
            <w:r w:rsidR="00312EE5">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sidR="00312EE5">
              <w:rPr>
                <w:rFonts w:ascii="ＭＳ ゴシック" w:eastAsia="ＭＳ ゴシック" w:hAnsi="ＭＳ ゴシック" w:hint="eastAsia"/>
                <w:szCs w:val="21"/>
                <w:u w:val="single"/>
              </w:rPr>
              <w:t>）</w:t>
            </w:r>
          </w:p>
          <w:p w:rsidR="00225C16" w:rsidRDefault="00312EE5" w:rsidP="00312EE5">
            <w:pPr>
              <w:suppressAutoHyphens/>
              <w:kinsoku w:val="0"/>
              <w:wordWrap w:val="0"/>
              <w:autoSpaceDE w:val="0"/>
              <w:autoSpaceDN w:val="0"/>
              <w:spacing w:line="366" w:lineRule="atLeast"/>
              <w:ind w:firstLineChars="900" w:firstLine="1890"/>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225C16">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sidR="00225C1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Ｆ</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p>
        </w:tc>
        <w:tc>
          <w:tcPr>
            <w:tcW w:w="993" w:type="dxa"/>
            <w:tcBorders>
              <w:top w:val="nil"/>
              <w:left w:val="nil"/>
              <w:bottom w:val="nil"/>
              <w:right w:val="nil"/>
            </w:tcBorders>
            <w:vAlign w:val="center"/>
          </w:tcPr>
          <w:p w:rsidR="00225C16" w:rsidRPr="00225C16" w:rsidRDefault="00225C16"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849" w:type="dxa"/>
            <w:tcBorders>
              <w:top w:val="nil"/>
              <w:left w:val="nil"/>
              <w:bottom w:val="nil"/>
              <w:right w:val="nil"/>
            </w:tcBorders>
          </w:tcPr>
          <w:p w:rsid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426" w:type="dxa"/>
            <w:tcBorders>
              <w:top w:val="nil"/>
              <w:left w:val="nil"/>
              <w:bottom w:val="nil"/>
              <w:right w:val="nil"/>
            </w:tcBorders>
            <w:vAlign w:val="center"/>
          </w:tcPr>
          <w:p w:rsidR="00225C16" w:rsidRDefault="00225C16"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Pr="00EC1A65" w:rsidRDefault="004924F6" w:rsidP="004924F6">
      <w:pPr>
        <w:suppressAutoHyphens/>
        <w:kinsoku w:val="0"/>
        <w:wordWrap w:val="0"/>
        <w:autoSpaceDE w:val="0"/>
        <w:autoSpaceDN w:val="0"/>
        <w:spacing w:line="366" w:lineRule="atLeast"/>
        <w:jc w:val="left"/>
        <w:rPr>
          <w:rFonts w:ascii="ＭＳ ゴシック" w:eastAsia="ＭＳ ゴシック" w:hAnsi="ＭＳ ゴシック" w:hint="eastAsia"/>
          <w:szCs w:val="21"/>
        </w:rPr>
      </w:pPr>
    </w:p>
    <w:p w:rsidR="00312EE5" w:rsidRDefault="00312EE5" w:rsidP="00312EE5">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312EE5" w:rsidRPr="00C35FF6" w:rsidRDefault="00312EE5" w:rsidP="00312EE5">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tbl>
      <w:tblPr>
        <w:tblStyle w:val="ac"/>
        <w:tblW w:w="0" w:type="auto"/>
        <w:tblLook w:val="04A0" w:firstRow="1" w:lastRow="0" w:firstColumn="1" w:lastColumn="0" w:noHBand="0" w:noVBand="1"/>
      </w:tblPr>
      <w:tblGrid>
        <w:gridCol w:w="3969"/>
        <w:gridCol w:w="993"/>
        <w:gridCol w:w="991"/>
        <w:gridCol w:w="568"/>
      </w:tblGrid>
      <w:tr w:rsidR="00312EE5" w:rsidTr="00807F24">
        <w:tc>
          <w:tcPr>
            <w:tcW w:w="3969" w:type="dxa"/>
            <w:tcBorders>
              <w:top w:val="nil"/>
              <w:left w:val="nil"/>
              <w:bottom w:val="nil"/>
              <w:right w:val="nil"/>
            </w:tcBorders>
          </w:tcPr>
          <w:p w:rsidR="00312EE5" w:rsidRPr="00225C16"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Ｃ</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Ｇ</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p>
          <w:p w:rsidR="00312EE5" w:rsidRDefault="00312EE5" w:rsidP="00791966">
            <w:pPr>
              <w:suppressAutoHyphens/>
              <w:kinsoku w:val="0"/>
              <w:wordWrap w:val="0"/>
              <w:autoSpaceDE w:val="0"/>
              <w:autoSpaceDN w:val="0"/>
              <w:spacing w:line="366" w:lineRule="atLeast"/>
              <w:ind w:firstLineChars="300" w:firstLine="630"/>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w:t>
            </w:r>
            <w:r w:rsidR="00807F24">
              <w:rPr>
                <w:rFonts w:ascii="ＭＳ ゴシック" w:eastAsia="ＭＳ ゴシック" w:hAnsi="ＭＳ ゴシック" w:hint="eastAsia"/>
                <w:szCs w:val="21"/>
              </w:rPr>
              <w:t xml:space="preserve">　　　　　円</w:t>
            </w:r>
          </w:p>
        </w:tc>
        <w:tc>
          <w:tcPr>
            <w:tcW w:w="993" w:type="dxa"/>
            <w:tcBorders>
              <w:top w:val="nil"/>
              <w:left w:val="nil"/>
              <w:bottom w:val="nil"/>
              <w:right w:val="nil"/>
            </w:tcBorders>
            <w:vAlign w:val="center"/>
          </w:tcPr>
          <w:p w:rsidR="00312EE5" w:rsidRPr="00225C16" w:rsidRDefault="00312EE5"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991" w:type="dxa"/>
            <w:tcBorders>
              <w:top w:val="nil"/>
              <w:left w:val="nil"/>
              <w:bottom w:val="nil"/>
              <w:right w:val="nil"/>
            </w:tcBorders>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8" w:type="dxa"/>
            <w:tcBorders>
              <w:top w:val="nil"/>
              <w:left w:val="nil"/>
              <w:bottom w:val="nil"/>
              <w:right w:val="nil"/>
            </w:tcBorders>
            <w:vAlign w:val="center"/>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4924F6" w:rsidRDefault="004924F6" w:rsidP="004924F6"/>
    <w:p w:rsidR="00312EE5" w:rsidRDefault="00312EE5" w:rsidP="004924F6">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tbl>
      <w:tblPr>
        <w:tblStyle w:val="ac"/>
        <w:tblW w:w="10206" w:type="dxa"/>
        <w:tblLook w:val="04A0" w:firstRow="1" w:lastRow="0" w:firstColumn="1" w:lastColumn="0" w:noHBand="0" w:noVBand="1"/>
      </w:tblPr>
      <w:tblGrid>
        <w:gridCol w:w="7938"/>
        <w:gridCol w:w="993"/>
        <w:gridCol w:w="849"/>
        <w:gridCol w:w="426"/>
      </w:tblGrid>
      <w:tr w:rsidR="00312EE5" w:rsidTr="00807F24">
        <w:tc>
          <w:tcPr>
            <w:tcW w:w="7938" w:type="dxa"/>
            <w:tcBorders>
              <w:top w:val="nil"/>
              <w:left w:val="nil"/>
              <w:bottom w:val="nil"/>
              <w:right w:val="nil"/>
            </w:tcBorders>
          </w:tcPr>
          <w:p w:rsidR="00312EE5" w:rsidRPr="00225C16"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Ｃ</w:t>
            </w:r>
            <w:r w:rsidRPr="00225C16">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Ｆ</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w:t>
            </w:r>
            <w:r w:rsidRPr="00225C16">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Ｇ</w:t>
            </w:r>
            <w:r w:rsidRPr="00225C1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r w:rsidR="00E53385">
              <w:rPr>
                <w:rFonts w:ascii="ＭＳ ゴシック" w:eastAsia="ＭＳ ゴシック" w:hAnsi="ＭＳ ゴシック" w:hint="eastAsia"/>
                <w:szCs w:val="21"/>
                <w:u w:val="single"/>
              </w:rPr>
              <w:t>Ｈ</w:t>
            </w:r>
            <w:r>
              <w:rPr>
                <w:rFonts w:ascii="ＭＳ ゴシック" w:eastAsia="ＭＳ ゴシック" w:hAnsi="ＭＳ ゴシック" w:hint="eastAsia"/>
                <w:szCs w:val="21"/>
                <w:u w:val="single"/>
              </w:rPr>
              <w:t xml:space="preserve">】　　　　</w:t>
            </w:r>
            <w:r w:rsidR="00807F24">
              <w:rPr>
                <w:rFonts w:ascii="ＭＳ ゴシック" w:eastAsia="ＭＳ ゴシック" w:hAnsi="ＭＳ ゴシック" w:hint="eastAsia"/>
                <w:szCs w:val="21"/>
                <w:u w:val="single"/>
              </w:rPr>
              <w:t>円</w:t>
            </w:r>
            <w:r>
              <w:rPr>
                <w:rFonts w:ascii="ＭＳ ゴシック" w:eastAsia="ＭＳ ゴシック" w:hAnsi="ＭＳ ゴシック" w:hint="eastAsia"/>
                <w:szCs w:val="21"/>
                <w:u w:val="single"/>
              </w:rPr>
              <w:t>）</w:t>
            </w:r>
          </w:p>
          <w:p w:rsidR="00312EE5" w:rsidRDefault="00312EE5" w:rsidP="00791966">
            <w:pPr>
              <w:suppressAutoHyphens/>
              <w:kinsoku w:val="0"/>
              <w:wordWrap w:val="0"/>
              <w:autoSpaceDE w:val="0"/>
              <w:autoSpaceDN w:val="0"/>
              <w:spacing w:line="366" w:lineRule="atLeast"/>
              <w:ind w:firstLineChars="900" w:firstLine="1890"/>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Ｃ</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r w:rsidR="00E53385">
              <w:rPr>
                <w:rFonts w:ascii="ＭＳ ゴシック" w:eastAsia="ＭＳ ゴシック" w:hAnsi="ＭＳ ゴシック" w:hint="eastAsia"/>
                <w:szCs w:val="21"/>
              </w:rPr>
              <w:t>Ｆ</w:t>
            </w:r>
            <w:r>
              <w:rPr>
                <w:rFonts w:ascii="ＭＳ ゴシック" w:eastAsia="ＭＳ ゴシック" w:hAnsi="ＭＳ ゴシック" w:hint="eastAsia"/>
                <w:szCs w:val="21"/>
              </w:rPr>
              <w:t xml:space="preserve">】　　　　　</w:t>
            </w:r>
            <w:r w:rsidR="00807F24">
              <w:rPr>
                <w:rFonts w:ascii="ＭＳ ゴシック" w:eastAsia="ＭＳ ゴシック" w:hAnsi="ＭＳ ゴシック" w:hint="eastAsia"/>
                <w:szCs w:val="21"/>
              </w:rPr>
              <w:t>円</w:t>
            </w:r>
            <w:r>
              <w:rPr>
                <w:rFonts w:ascii="ＭＳ ゴシック" w:eastAsia="ＭＳ ゴシック" w:hAnsi="ＭＳ ゴシック" w:hint="eastAsia"/>
                <w:szCs w:val="21"/>
              </w:rPr>
              <w:t>）</w:t>
            </w:r>
          </w:p>
        </w:tc>
        <w:tc>
          <w:tcPr>
            <w:tcW w:w="993" w:type="dxa"/>
            <w:tcBorders>
              <w:top w:val="nil"/>
              <w:left w:val="nil"/>
              <w:bottom w:val="nil"/>
              <w:right w:val="nil"/>
            </w:tcBorders>
            <w:vAlign w:val="center"/>
          </w:tcPr>
          <w:p w:rsidR="00312EE5" w:rsidRPr="00225C16" w:rsidRDefault="00312EE5" w:rsidP="00791966">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×100＝</w:t>
            </w:r>
          </w:p>
        </w:tc>
        <w:tc>
          <w:tcPr>
            <w:tcW w:w="849" w:type="dxa"/>
            <w:tcBorders>
              <w:top w:val="nil"/>
              <w:left w:val="nil"/>
              <w:bottom w:val="nil"/>
              <w:right w:val="nil"/>
            </w:tcBorders>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426" w:type="dxa"/>
            <w:tcBorders>
              <w:top w:val="nil"/>
              <w:left w:val="nil"/>
              <w:bottom w:val="nil"/>
              <w:right w:val="nil"/>
            </w:tcBorders>
            <w:vAlign w:val="center"/>
          </w:tcPr>
          <w:p w:rsidR="00312EE5" w:rsidRDefault="00312EE5" w:rsidP="00791966">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p>
        </w:tc>
        <w:bookmarkStart w:id="0" w:name="_GoBack"/>
        <w:bookmarkEnd w:id="0"/>
      </w:tr>
    </w:tbl>
    <w:p w:rsidR="00312EE5" w:rsidRPr="00312EE5" w:rsidRDefault="00E07061" w:rsidP="004924F6">
      <w:pPr>
        <w:rPr>
          <w:rFonts w:hint="eastAsia"/>
        </w:rPr>
      </w:pPr>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15903</wp:posOffset>
                </wp:positionV>
                <wp:extent cx="6265628" cy="1404620"/>
                <wp:effectExtent l="0" t="0" r="190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8" cy="1404620"/>
                        </a:xfrm>
                        <a:prstGeom prst="rect">
                          <a:avLst/>
                        </a:prstGeom>
                        <a:solidFill>
                          <a:srgbClr val="FFFFFF"/>
                        </a:solidFill>
                        <a:ln w="9525">
                          <a:noFill/>
                          <a:miter lim="800000"/>
                          <a:headEnd/>
                          <a:tailEnd/>
                        </a:ln>
                      </wps:spPr>
                      <wps:txbx>
                        <w:txbxContent>
                          <w:p w:rsidR="00E07061" w:rsidRPr="00E07061" w:rsidRDefault="00E53385" w:rsidP="00E07061">
                            <w:pPr>
                              <w:jc w:val="left"/>
                              <w:rPr>
                                <w:rFonts w:asciiTheme="majorEastAsia" w:eastAsiaTheme="majorEastAsia" w:hAnsiTheme="majorEastAsia" w:hint="eastAsia"/>
                                <w:sz w:val="20"/>
                              </w:rPr>
                            </w:pPr>
                            <w:r>
                              <w:rPr>
                                <w:rFonts w:asciiTheme="majorEastAsia" w:eastAsiaTheme="majorEastAsia" w:hAnsiTheme="majorEastAsia" w:hint="eastAsia"/>
                                <w:sz w:val="20"/>
                              </w:rPr>
                              <w:t>（注）</w:t>
                            </w:r>
                          </w:p>
                          <w:p w:rsidR="00E07061" w:rsidRPr="00E0706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ア～ウは業種名をご記入ください</w:t>
                            </w:r>
                          </w:p>
                          <w:p w:rsidR="001C7A2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兼業の方は、売上高の大きい順にアから業種ごとに記入して</w:t>
                            </w:r>
                            <w:r w:rsidRPr="00E07061">
                              <w:rPr>
                                <w:rFonts w:asciiTheme="majorEastAsia" w:eastAsiaTheme="majorEastAsia" w:hAnsiTheme="majorEastAsia" w:hint="eastAsia"/>
                                <w:sz w:val="20"/>
                              </w:rPr>
                              <w:t>ください。</w:t>
                            </w:r>
                            <w:r w:rsidRPr="00E07061">
                              <w:rPr>
                                <w:rFonts w:asciiTheme="majorEastAsia" w:eastAsiaTheme="majorEastAsia" w:hAnsiTheme="majorEastAsia"/>
                                <w:sz w:val="20"/>
                              </w:rPr>
                              <w:t>また、</w:t>
                            </w:r>
                            <w:r w:rsidRPr="00E07061">
                              <w:rPr>
                                <w:rFonts w:asciiTheme="majorEastAsia" w:eastAsiaTheme="majorEastAsia" w:hAnsiTheme="majorEastAsia" w:hint="eastAsia"/>
                                <w:sz w:val="20"/>
                              </w:rPr>
                              <w:t>欄が不足する場合は</w:t>
                            </w:r>
                            <w:r w:rsidRPr="00E07061">
                              <w:rPr>
                                <w:rFonts w:asciiTheme="majorEastAsia" w:eastAsiaTheme="majorEastAsia" w:hAnsiTheme="majorEastAsia"/>
                                <w:sz w:val="20"/>
                              </w:rPr>
                              <w:t>この</w:t>
                            </w:r>
                          </w:p>
                          <w:p w:rsidR="00E07061" w:rsidRPr="00E07061" w:rsidRDefault="00E07061" w:rsidP="001C7A21">
                            <w:pPr>
                              <w:ind w:firstLineChars="100" w:firstLine="200"/>
                              <w:jc w:val="left"/>
                              <w:rPr>
                                <w:rFonts w:asciiTheme="majorEastAsia" w:eastAsiaTheme="majorEastAsia" w:hAnsiTheme="majorEastAsia"/>
                                <w:sz w:val="20"/>
                              </w:rPr>
                            </w:pPr>
                            <w:r w:rsidRPr="00E07061">
                              <w:rPr>
                                <w:rFonts w:asciiTheme="majorEastAsia" w:eastAsiaTheme="majorEastAsia" w:hAnsiTheme="majorEastAsia"/>
                                <w:sz w:val="20"/>
                              </w:rPr>
                              <w:t>用紙を複数使用してください</w:t>
                            </w:r>
                          </w:p>
                          <w:p w:rsidR="00E07061" w:rsidRPr="00E07061" w:rsidRDefault="00E07061" w:rsidP="00E07061">
                            <w:pPr>
                              <w:jc w:val="left"/>
                              <w:rPr>
                                <w:rFonts w:asciiTheme="majorEastAsia" w:eastAsiaTheme="majorEastAsia" w:hAnsiTheme="majorEastAsia" w:hint="eastAsia"/>
                                <w:sz w:val="20"/>
                              </w:rPr>
                            </w:pPr>
                            <w:r w:rsidRPr="00E07061">
                              <w:rPr>
                                <w:rFonts w:asciiTheme="majorEastAsia" w:eastAsiaTheme="majorEastAsia" w:hAnsiTheme="majorEastAsia" w:hint="eastAsia"/>
                                <w:sz w:val="20"/>
                              </w:rPr>
                              <w:t>・</w:t>
                            </w:r>
                            <w:r w:rsidRPr="00A0135B">
                              <w:rPr>
                                <w:rFonts w:asciiTheme="majorEastAsia" w:eastAsiaTheme="majorEastAsia" w:hAnsiTheme="majorEastAsia" w:hint="eastAsia"/>
                                <w:szCs w:val="21"/>
                              </w:rPr>
                              <w:t>認定申請にあたっては、</w:t>
                            </w:r>
                            <w:r w:rsidR="001C7A21">
                              <w:rPr>
                                <w:rFonts w:asciiTheme="majorEastAsia" w:eastAsiaTheme="majorEastAsia" w:hAnsiTheme="majorEastAsia" w:hint="eastAsia"/>
                                <w:szCs w:val="21"/>
                              </w:rPr>
                              <w:t>表</w:t>
                            </w:r>
                            <w:r w:rsidRPr="00A0135B">
                              <w:rPr>
                                <w:rFonts w:asciiTheme="majorEastAsia" w:eastAsiaTheme="majorEastAsia" w:hAnsiTheme="majorEastAsia" w:hint="eastAsia"/>
                                <w:szCs w:val="21"/>
                              </w:rPr>
                              <w:t>に記載している</w:t>
                            </w:r>
                            <w:r w:rsidR="001C7A21">
                              <w:rPr>
                                <w:rFonts w:asciiTheme="majorEastAsia" w:eastAsiaTheme="majorEastAsia" w:hAnsiTheme="majorEastAsia" w:hint="eastAsia"/>
                                <w:szCs w:val="21"/>
                              </w:rPr>
                              <w:t>業種</w:t>
                            </w:r>
                            <w:r w:rsidRPr="00A0135B">
                              <w:rPr>
                                <w:rFonts w:asciiTheme="majorEastAsia" w:eastAsiaTheme="majorEastAsia" w:hAnsiTheme="majorEastAsia" w:hint="eastAsia"/>
                                <w:szCs w:val="21"/>
                              </w:rPr>
                              <w:t>を営んでいることが疎明できる書類等（例えば、取り扱っている製品・サービス等を疎明できる書類、許認可証など）や、上記の売上高が分かる書類等（例えば、</w:t>
                            </w:r>
                            <w:r w:rsidR="00E53385">
                              <w:rPr>
                                <w:rFonts w:asciiTheme="majorEastAsia" w:eastAsiaTheme="majorEastAsia" w:hAnsiTheme="majorEastAsia" w:hint="eastAsia"/>
                                <w:szCs w:val="21"/>
                              </w:rPr>
                              <w:t>決算書や</w:t>
                            </w:r>
                            <w:r w:rsidR="001C7A21">
                              <w:rPr>
                                <w:rFonts w:asciiTheme="majorEastAsia" w:eastAsiaTheme="majorEastAsia" w:hAnsiTheme="majorEastAsia" w:hint="eastAsia"/>
                                <w:szCs w:val="21"/>
                              </w:rPr>
                              <w:t>月次の</w:t>
                            </w:r>
                            <w:r w:rsidRPr="00A0135B">
                              <w:rPr>
                                <w:rFonts w:asciiTheme="majorEastAsia" w:eastAsiaTheme="majorEastAsia" w:hAnsiTheme="majorEastAsia" w:hint="eastAsia"/>
                                <w:szCs w:val="21"/>
                              </w:rPr>
                              <w:t>売上台帳など）の提出が必要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0;margin-top:1.25pt;width:493.3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" stroked="f">
                <v:textbox style="mso-fit-shape-to-text:t">
                  <w:txbxContent>
                    <w:p w:rsidR="00E07061" w:rsidRPr="00E07061" w:rsidRDefault="00E53385" w:rsidP="00E07061">
                      <w:pPr>
                        <w:jc w:val="left"/>
                        <w:rPr>
                          <w:rFonts w:asciiTheme="majorEastAsia" w:eastAsiaTheme="majorEastAsia" w:hAnsiTheme="majorEastAsia" w:hint="eastAsia"/>
                          <w:sz w:val="20"/>
                        </w:rPr>
                      </w:pPr>
                      <w:r>
                        <w:rPr>
                          <w:rFonts w:asciiTheme="majorEastAsia" w:eastAsiaTheme="majorEastAsia" w:hAnsiTheme="majorEastAsia" w:hint="eastAsia"/>
                          <w:sz w:val="20"/>
                        </w:rPr>
                        <w:t>（注）</w:t>
                      </w:r>
                    </w:p>
                    <w:p w:rsidR="00E07061" w:rsidRPr="00E0706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ア～ウは業種名をご記入ください</w:t>
                      </w:r>
                    </w:p>
                    <w:p w:rsidR="001C7A21" w:rsidRDefault="00E07061" w:rsidP="00E07061">
                      <w:pPr>
                        <w:jc w:val="left"/>
                        <w:rPr>
                          <w:rFonts w:asciiTheme="majorEastAsia" w:eastAsiaTheme="majorEastAsia" w:hAnsiTheme="majorEastAsia"/>
                          <w:sz w:val="20"/>
                        </w:rPr>
                      </w:pPr>
                      <w:r w:rsidRPr="00E07061">
                        <w:rPr>
                          <w:rFonts w:asciiTheme="majorEastAsia" w:eastAsiaTheme="majorEastAsia" w:hAnsiTheme="majorEastAsia" w:hint="eastAsia"/>
                          <w:sz w:val="20"/>
                        </w:rPr>
                        <w:t>・</w:t>
                      </w:r>
                      <w:r w:rsidRPr="00E07061">
                        <w:rPr>
                          <w:rFonts w:asciiTheme="majorEastAsia" w:eastAsiaTheme="majorEastAsia" w:hAnsiTheme="majorEastAsia"/>
                          <w:sz w:val="20"/>
                        </w:rPr>
                        <w:t>兼業の方は、売上高の大きい順にアから業種ごとに記入して</w:t>
                      </w:r>
                      <w:r w:rsidRPr="00E07061">
                        <w:rPr>
                          <w:rFonts w:asciiTheme="majorEastAsia" w:eastAsiaTheme="majorEastAsia" w:hAnsiTheme="majorEastAsia" w:hint="eastAsia"/>
                          <w:sz w:val="20"/>
                        </w:rPr>
                        <w:t>ください。</w:t>
                      </w:r>
                      <w:r w:rsidRPr="00E07061">
                        <w:rPr>
                          <w:rFonts w:asciiTheme="majorEastAsia" w:eastAsiaTheme="majorEastAsia" w:hAnsiTheme="majorEastAsia"/>
                          <w:sz w:val="20"/>
                        </w:rPr>
                        <w:t>また、</w:t>
                      </w:r>
                      <w:r w:rsidRPr="00E07061">
                        <w:rPr>
                          <w:rFonts w:asciiTheme="majorEastAsia" w:eastAsiaTheme="majorEastAsia" w:hAnsiTheme="majorEastAsia" w:hint="eastAsia"/>
                          <w:sz w:val="20"/>
                        </w:rPr>
                        <w:t>欄が不足する場合は</w:t>
                      </w:r>
                      <w:r w:rsidRPr="00E07061">
                        <w:rPr>
                          <w:rFonts w:asciiTheme="majorEastAsia" w:eastAsiaTheme="majorEastAsia" w:hAnsiTheme="majorEastAsia"/>
                          <w:sz w:val="20"/>
                        </w:rPr>
                        <w:t>この</w:t>
                      </w:r>
                    </w:p>
                    <w:p w:rsidR="00E07061" w:rsidRPr="00E07061" w:rsidRDefault="00E07061" w:rsidP="001C7A21">
                      <w:pPr>
                        <w:ind w:firstLineChars="100" w:firstLine="200"/>
                        <w:jc w:val="left"/>
                        <w:rPr>
                          <w:rFonts w:asciiTheme="majorEastAsia" w:eastAsiaTheme="majorEastAsia" w:hAnsiTheme="majorEastAsia"/>
                          <w:sz w:val="20"/>
                        </w:rPr>
                      </w:pPr>
                      <w:r w:rsidRPr="00E07061">
                        <w:rPr>
                          <w:rFonts w:asciiTheme="majorEastAsia" w:eastAsiaTheme="majorEastAsia" w:hAnsiTheme="majorEastAsia"/>
                          <w:sz w:val="20"/>
                        </w:rPr>
                        <w:t>用紙を複数使用してください</w:t>
                      </w:r>
                    </w:p>
                    <w:p w:rsidR="00E07061" w:rsidRPr="00E07061" w:rsidRDefault="00E07061" w:rsidP="00E07061">
                      <w:pPr>
                        <w:jc w:val="left"/>
                        <w:rPr>
                          <w:rFonts w:asciiTheme="majorEastAsia" w:eastAsiaTheme="majorEastAsia" w:hAnsiTheme="majorEastAsia" w:hint="eastAsia"/>
                          <w:sz w:val="20"/>
                        </w:rPr>
                      </w:pPr>
                      <w:r w:rsidRPr="00E07061">
                        <w:rPr>
                          <w:rFonts w:asciiTheme="majorEastAsia" w:eastAsiaTheme="majorEastAsia" w:hAnsiTheme="majorEastAsia" w:hint="eastAsia"/>
                          <w:sz w:val="20"/>
                        </w:rPr>
                        <w:t>・</w:t>
                      </w:r>
                      <w:r w:rsidRPr="00A0135B">
                        <w:rPr>
                          <w:rFonts w:asciiTheme="majorEastAsia" w:eastAsiaTheme="majorEastAsia" w:hAnsiTheme="majorEastAsia" w:hint="eastAsia"/>
                          <w:szCs w:val="21"/>
                        </w:rPr>
                        <w:t>認定申請にあたっては、</w:t>
                      </w:r>
                      <w:r w:rsidR="001C7A21">
                        <w:rPr>
                          <w:rFonts w:asciiTheme="majorEastAsia" w:eastAsiaTheme="majorEastAsia" w:hAnsiTheme="majorEastAsia" w:hint="eastAsia"/>
                          <w:szCs w:val="21"/>
                        </w:rPr>
                        <w:t>表</w:t>
                      </w:r>
                      <w:r w:rsidRPr="00A0135B">
                        <w:rPr>
                          <w:rFonts w:asciiTheme="majorEastAsia" w:eastAsiaTheme="majorEastAsia" w:hAnsiTheme="majorEastAsia" w:hint="eastAsia"/>
                          <w:szCs w:val="21"/>
                        </w:rPr>
                        <w:t>に記載している</w:t>
                      </w:r>
                      <w:r w:rsidR="001C7A21">
                        <w:rPr>
                          <w:rFonts w:asciiTheme="majorEastAsia" w:eastAsiaTheme="majorEastAsia" w:hAnsiTheme="majorEastAsia" w:hint="eastAsia"/>
                          <w:szCs w:val="21"/>
                        </w:rPr>
                        <w:t>業種</w:t>
                      </w:r>
                      <w:r w:rsidRPr="00A0135B">
                        <w:rPr>
                          <w:rFonts w:asciiTheme="majorEastAsia" w:eastAsiaTheme="majorEastAsia" w:hAnsiTheme="majorEastAsia" w:hint="eastAsia"/>
                          <w:szCs w:val="21"/>
                        </w:rPr>
                        <w:t>を営んでいることが疎明できる書類等（例えば、取り扱っている製品・サービス等を疎明できる書類、許認可証など）や、上記の売上高が分かる書類等（例えば、</w:t>
                      </w:r>
                      <w:r w:rsidR="00E53385">
                        <w:rPr>
                          <w:rFonts w:asciiTheme="majorEastAsia" w:eastAsiaTheme="majorEastAsia" w:hAnsiTheme="majorEastAsia" w:hint="eastAsia"/>
                          <w:szCs w:val="21"/>
                        </w:rPr>
                        <w:t>決算書や</w:t>
                      </w:r>
                      <w:r w:rsidR="001C7A21">
                        <w:rPr>
                          <w:rFonts w:asciiTheme="majorEastAsia" w:eastAsiaTheme="majorEastAsia" w:hAnsiTheme="majorEastAsia" w:hint="eastAsia"/>
                          <w:szCs w:val="21"/>
                        </w:rPr>
                        <w:t>月次の</w:t>
                      </w:r>
                      <w:r w:rsidRPr="00A0135B">
                        <w:rPr>
                          <w:rFonts w:asciiTheme="majorEastAsia" w:eastAsiaTheme="majorEastAsia" w:hAnsiTheme="majorEastAsia" w:hint="eastAsia"/>
                          <w:szCs w:val="21"/>
                        </w:rPr>
                        <w:t>売上台帳など）の提出が必要</w:t>
                      </w:r>
                    </w:p>
                  </w:txbxContent>
                </v:textbox>
                <w10:wrap anchorx="margin"/>
              </v:shape>
            </w:pict>
          </mc:Fallback>
        </mc:AlternateContent>
      </w:r>
    </w:p>
    <w:sectPr w:rsidR="00312EE5" w:rsidRPr="00312EE5" w:rsidSect="00706E78">
      <w:pgSz w:w="11906" w:h="16838"/>
      <w:pgMar w:top="568" w:right="1701"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F6" w:rsidRDefault="004924F6" w:rsidP="004924F6">
      <w:r>
        <w:separator/>
      </w:r>
    </w:p>
  </w:endnote>
  <w:endnote w:type="continuationSeparator" w:id="0">
    <w:p w:rsidR="004924F6" w:rsidRDefault="004924F6" w:rsidP="0049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F6" w:rsidRDefault="004924F6" w:rsidP="004924F6">
      <w:r>
        <w:separator/>
      </w:r>
    </w:p>
  </w:footnote>
  <w:footnote w:type="continuationSeparator" w:id="0">
    <w:p w:rsidR="004924F6" w:rsidRDefault="004924F6" w:rsidP="00492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077B2"/>
    <w:multiLevelType w:val="hybridMultilevel"/>
    <w:tmpl w:val="007AB51A"/>
    <w:lvl w:ilvl="0" w:tplc="594AEA82">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8C970BE"/>
    <w:multiLevelType w:val="hybridMultilevel"/>
    <w:tmpl w:val="B86C8F1A"/>
    <w:lvl w:ilvl="0" w:tplc="50E4CF2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1D15B9B"/>
    <w:multiLevelType w:val="hybridMultilevel"/>
    <w:tmpl w:val="8ABA6DF4"/>
    <w:lvl w:ilvl="0" w:tplc="E6B8C5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B9D285E"/>
    <w:multiLevelType w:val="hybridMultilevel"/>
    <w:tmpl w:val="550E937A"/>
    <w:lvl w:ilvl="0" w:tplc="92A44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8"/>
    <w:rsid w:val="000B2EA9"/>
    <w:rsid w:val="001C7A21"/>
    <w:rsid w:val="00225C16"/>
    <w:rsid w:val="002F68EE"/>
    <w:rsid w:val="00312EE5"/>
    <w:rsid w:val="004924F6"/>
    <w:rsid w:val="00706E78"/>
    <w:rsid w:val="00807F24"/>
    <w:rsid w:val="008574AC"/>
    <w:rsid w:val="00A736EA"/>
    <w:rsid w:val="00B17731"/>
    <w:rsid w:val="00E07061"/>
    <w:rsid w:val="00E53385"/>
    <w:rsid w:val="00EE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126AD8-43C2-407D-B174-7D301B84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06E78"/>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706E78"/>
    <w:rPr>
      <w:rFonts w:ascii="ＭＳ ゴシック" w:eastAsia="ＭＳ ゴシック" w:hAnsi="ＭＳ ゴシック" w:cs="ＭＳ ゴシック"/>
      <w:color w:val="000000"/>
      <w:kern w:val="0"/>
      <w:szCs w:val="21"/>
    </w:rPr>
  </w:style>
  <w:style w:type="paragraph" w:styleId="a5">
    <w:name w:val="Closing"/>
    <w:basedOn w:val="a"/>
    <w:link w:val="a6"/>
    <w:rsid w:val="00706E78"/>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706E78"/>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706E78"/>
    <w:pPr>
      <w:ind w:leftChars="400" w:left="840"/>
    </w:pPr>
  </w:style>
  <w:style w:type="paragraph" w:styleId="a8">
    <w:name w:val="header"/>
    <w:basedOn w:val="a"/>
    <w:link w:val="a9"/>
    <w:uiPriority w:val="99"/>
    <w:unhideWhenUsed/>
    <w:rsid w:val="004924F6"/>
    <w:pPr>
      <w:tabs>
        <w:tab w:val="center" w:pos="4252"/>
        <w:tab w:val="right" w:pos="8504"/>
      </w:tabs>
      <w:snapToGrid w:val="0"/>
    </w:pPr>
  </w:style>
  <w:style w:type="character" w:customStyle="1" w:styleId="a9">
    <w:name w:val="ヘッダー (文字)"/>
    <w:basedOn w:val="a0"/>
    <w:link w:val="a8"/>
    <w:uiPriority w:val="99"/>
    <w:rsid w:val="004924F6"/>
  </w:style>
  <w:style w:type="paragraph" w:styleId="aa">
    <w:name w:val="footer"/>
    <w:basedOn w:val="a"/>
    <w:link w:val="ab"/>
    <w:uiPriority w:val="99"/>
    <w:unhideWhenUsed/>
    <w:rsid w:val="004924F6"/>
    <w:pPr>
      <w:tabs>
        <w:tab w:val="center" w:pos="4252"/>
        <w:tab w:val="right" w:pos="8504"/>
      </w:tabs>
      <w:snapToGrid w:val="0"/>
    </w:pPr>
  </w:style>
  <w:style w:type="character" w:customStyle="1" w:styleId="ab">
    <w:name w:val="フッター (文字)"/>
    <w:basedOn w:val="a0"/>
    <w:link w:val="aa"/>
    <w:uiPriority w:val="99"/>
    <w:rsid w:val="004924F6"/>
  </w:style>
  <w:style w:type="table" w:styleId="ac">
    <w:name w:val="Table Grid"/>
    <w:basedOn w:val="a1"/>
    <w:uiPriority w:val="39"/>
    <w:rsid w:val="0049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EED7-26B1-4A3D-88E9-92C17B3A9DC0}">
  <ds:schemaRefs>
    <ds:schemaRef ds:uri="http://schemas.openxmlformats.org/officeDocument/2006/bibliography"/>
  </ds:schemaRefs>
</ds:datastoreItem>
</file>